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2C0" w:rsidRDefault="00AC72C0">
      <w:pPr>
        <w:jc w:val="center"/>
        <w:rPr>
          <w:sz w:val="22"/>
          <w:szCs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  <w:szCs w:val="22"/>
            </w:rPr>
            <w:t>VERSAILLES-MIDWAY-WOODFORD</w:t>
          </w:r>
        </w:smartTag>
        <w:r>
          <w:rPr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  <w:szCs w:val="22"/>
            </w:rPr>
            <w:t>COUNTY</w:t>
          </w:r>
        </w:smartTag>
      </w:smartTag>
    </w:p>
    <w:p w:rsidR="00AC72C0" w:rsidRDefault="00AC72C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FEE SCHEDULE</w:t>
      </w:r>
    </w:p>
    <w:p w:rsidR="006C150A" w:rsidRPr="00C573D9" w:rsidRDefault="0080550B">
      <w:pPr>
        <w:jc w:val="center"/>
        <w:rPr>
          <w:b/>
          <w:bCs/>
          <w:color w:val="FF0000"/>
          <w:sz w:val="26"/>
          <w:szCs w:val="26"/>
        </w:rPr>
      </w:pPr>
      <w:r w:rsidRPr="00C573D9">
        <w:rPr>
          <w:b/>
          <w:bCs/>
          <w:color w:val="FF0000"/>
          <w:sz w:val="26"/>
          <w:szCs w:val="26"/>
        </w:rPr>
        <w:t xml:space="preserve">Effective </w:t>
      </w:r>
      <w:r w:rsidR="00BF44D6">
        <w:rPr>
          <w:b/>
          <w:bCs/>
          <w:color w:val="FF0000"/>
          <w:sz w:val="26"/>
          <w:szCs w:val="26"/>
        </w:rPr>
        <w:t>January 1</w:t>
      </w:r>
      <w:r w:rsidR="00C573D9" w:rsidRPr="00C573D9">
        <w:rPr>
          <w:b/>
          <w:bCs/>
          <w:color w:val="FF0000"/>
          <w:sz w:val="26"/>
          <w:szCs w:val="26"/>
        </w:rPr>
        <w:t>, 202</w:t>
      </w:r>
      <w:r w:rsidR="00BF44D6">
        <w:rPr>
          <w:b/>
          <w:bCs/>
          <w:color w:val="FF0000"/>
          <w:sz w:val="26"/>
          <w:szCs w:val="26"/>
        </w:rPr>
        <w:t>2</w:t>
      </w:r>
    </w:p>
    <w:p w:rsidR="0080550B" w:rsidRDefault="0080550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All Permit </w:t>
      </w:r>
      <w:r w:rsidR="0082099B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>ees subject to change without notice</w:t>
      </w:r>
    </w:p>
    <w:p w:rsidR="00E93175" w:rsidRPr="00A175AE" w:rsidRDefault="00E93175">
      <w:pPr>
        <w:jc w:val="center"/>
        <w:rPr>
          <w:b/>
          <w:bCs/>
          <w:i/>
          <w:sz w:val="22"/>
          <w:szCs w:val="22"/>
        </w:rPr>
      </w:pPr>
    </w:p>
    <w:p w:rsidR="0080550B" w:rsidRPr="00A175AE" w:rsidRDefault="0080550B">
      <w:pPr>
        <w:jc w:val="center"/>
        <w:rPr>
          <w:b/>
          <w:i/>
          <w:sz w:val="22"/>
          <w:szCs w:val="22"/>
        </w:rPr>
      </w:pPr>
      <w:r w:rsidRPr="00A175AE">
        <w:rPr>
          <w:b/>
          <w:bCs/>
          <w:i/>
          <w:sz w:val="22"/>
          <w:szCs w:val="22"/>
        </w:rPr>
        <w:t>DOUBLE PERMIT FEES WILL BE IMPOSED FOR WORK STARTED WITHOUT A PERMIT</w:t>
      </w:r>
    </w:p>
    <w:p w:rsidR="00AC72C0" w:rsidRDefault="00AC72C0">
      <w:pPr>
        <w:rPr>
          <w:sz w:val="22"/>
          <w:szCs w:val="22"/>
        </w:rPr>
      </w:pPr>
    </w:p>
    <w:p w:rsidR="00AC72C0" w:rsidRDefault="00AC72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TYPE </w:t>
      </w:r>
      <w:r w:rsidRPr="00827B84">
        <w:rPr>
          <w:b/>
          <w:bCs/>
          <w:color w:val="000000"/>
          <w:sz w:val="22"/>
          <w:szCs w:val="22"/>
          <w:u w:val="single"/>
        </w:rPr>
        <w:t xml:space="preserve">OF </w:t>
      </w:r>
      <w:r w:rsidR="00C05401" w:rsidRPr="00827B84">
        <w:rPr>
          <w:rFonts w:ascii="Times" w:hAnsi="Times"/>
          <w:b/>
          <w:bCs/>
          <w:color w:val="000000"/>
          <w:sz w:val="22"/>
          <w:szCs w:val="22"/>
          <w:u w:val="single"/>
        </w:rPr>
        <w:t>PERMITS</w:t>
      </w:r>
      <w:r w:rsidRPr="00827B84">
        <w:rPr>
          <w:b/>
          <w:bCs/>
          <w:color w:val="000000"/>
          <w:sz w:val="22"/>
          <w:szCs w:val="22"/>
        </w:rPr>
        <w:tab/>
      </w:r>
      <w:r w:rsidRPr="006621A7">
        <w:rPr>
          <w:b/>
          <w:bCs/>
          <w:sz w:val="22"/>
          <w:szCs w:val="22"/>
        </w:rPr>
        <w:tab/>
      </w:r>
      <w:r w:rsidRPr="006621A7">
        <w:rPr>
          <w:b/>
          <w:bCs/>
          <w:sz w:val="22"/>
          <w:szCs w:val="22"/>
        </w:rPr>
        <w:tab/>
      </w:r>
      <w:r w:rsidR="006A5EE9">
        <w:rPr>
          <w:b/>
          <w:bCs/>
          <w:sz w:val="22"/>
          <w:szCs w:val="22"/>
        </w:rPr>
        <w:tab/>
      </w:r>
      <w:r w:rsidR="006A5EE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FEE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</w:p>
    <w:p w:rsidR="00AC72C0" w:rsidRDefault="003560C0" w:rsidP="00A175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  <w:r w:rsidRPr="0038520A">
        <w:rPr>
          <w:b/>
          <w:bCs/>
          <w:sz w:val="22"/>
          <w:szCs w:val="22"/>
        </w:rPr>
        <w:t>BUILDING</w:t>
      </w:r>
      <w:r w:rsidR="00AC72C0" w:rsidRPr="0038520A">
        <w:rPr>
          <w:b/>
          <w:bCs/>
          <w:sz w:val="22"/>
          <w:szCs w:val="22"/>
        </w:rPr>
        <w:tab/>
      </w:r>
      <w:r w:rsidR="00AC72C0" w:rsidRPr="0038520A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  <w:u w:val="single"/>
        </w:rPr>
        <w:t>Per square foot</w:t>
      </w:r>
      <w:r w:rsidR="000E11D8">
        <w:rPr>
          <w:b/>
          <w:bCs/>
          <w:sz w:val="22"/>
          <w:szCs w:val="22"/>
          <w:u w:val="single"/>
        </w:rPr>
        <w:tab/>
        <w:t>Minimu</w:t>
      </w:r>
      <w:r w:rsidR="00425326">
        <w:rPr>
          <w:b/>
          <w:bCs/>
          <w:sz w:val="22"/>
          <w:szCs w:val="22"/>
          <w:u w:val="single"/>
        </w:rPr>
        <w:t>m</w:t>
      </w:r>
      <w:r w:rsidR="000E11D8">
        <w:rPr>
          <w:b/>
          <w:bCs/>
          <w:sz w:val="22"/>
          <w:szCs w:val="22"/>
          <w:u w:val="single"/>
        </w:rPr>
        <w:t xml:space="preserve"> Fee</w:t>
      </w:r>
      <w:r w:rsidR="000E11D8">
        <w:rPr>
          <w:b/>
          <w:bCs/>
          <w:sz w:val="22"/>
          <w:szCs w:val="22"/>
        </w:rPr>
        <w:tab/>
      </w:r>
    </w:p>
    <w:p w:rsidR="00AC72C0" w:rsidRPr="00A175AE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color w:val="FF0000"/>
          <w:sz w:val="22"/>
          <w:szCs w:val="22"/>
        </w:rPr>
      </w:pPr>
      <w:r>
        <w:rPr>
          <w:sz w:val="22"/>
          <w:szCs w:val="22"/>
        </w:rPr>
        <w:t>Single family residence and townhouse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27B84">
        <w:rPr>
          <w:rFonts w:ascii="Times" w:hAnsi="Times"/>
          <w:sz w:val="22"/>
          <w:szCs w:val="22"/>
        </w:rPr>
        <w:t xml:space="preserve">$ </w:t>
      </w:r>
      <w:r w:rsidR="00407047" w:rsidRPr="00827B84">
        <w:rPr>
          <w:rFonts w:ascii="Times" w:hAnsi="Times"/>
          <w:color w:val="000000"/>
          <w:sz w:val="22"/>
          <w:szCs w:val="22"/>
        </w:rPr>
        <w:t>.</w:t>
      </w:r>
      <w:r w:rsidR="0082099B">
        <w:rPr>
          <w:rFonts w:ascii="Times" w:hAnsi="Times"/>
          <w:color w:val="000000"/>
          <w:sz w:val="22"/>
          <w:szCs w:val="22"/>
        </w:rPr>
        <w:t>20</w:t>
      </w:r>
      <w:r w:rsidRPr="00827B84"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11D8">
        <w:rPr>
          <w:sz w:val="22"/>
          <w:szCs w:val="22"/>
        </w:rPr>
        <w:t>$150</w:t>
      </w:r>
      <w:r w:rsidR="00396CC9">
        <w:rPr>
          <w:sz w:val="22"/>
          <w:szCs w:val="22"/>
        </w:rPr>
        <w:t xml:space="preserve"> (per unit)</w:t>
      </w:r>
    </w:p>
    <w:p w:rsidR="00AC72C0" w:rsidRPr="00827B84" w:rsidRDefault="00AC72C0" w:rsidP="0080550B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Duplex, apartment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rFonts w:ascii="Times" w:hAnsi="Times"/>
          <w:sz w:val="22"/>
          <w:szCs w:val="22"/>
        </w:rPr>
        <w:t>.</w:t>
      </w:r>
      <w:r w:rsidR="0082099B">
        <w:rPr>
          <w:rFonts w:ascii="Times" w:hAnsi="Times"/>
          <w:sz w:val="22"/>
          <w:szCs w:val="22"/>
        </w:rPr>
        <w:t>20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$150 (per unit)</w:t>
      </w:r>
    </w:p>
    <w:p w:rsidR="00AC72C0" w:rsidRPr="00827B84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Residential addition</w:t>
      </w:r>
      <w:r w:rsidR="006621A7">
        <w:rPr>
          <w:sz w:val="22"/>
          <w:szCs w:val="22"/>
        </w:rPr>
        <w:t xml:space="preserve"> </w:t>
      </w:r>
      <w:r w:rsidR="006621A7" w:rsidRPr="00827B84">
        <w:rPr>
          <w:color w:val="000000"/>
          <w:sz w:val="22"/>
          <w:szCs w:val="22"/>
        </w:rPr>
        <w:t xml:space="preserve">– </w:t>
      </w:r>
      <w:r w:rsidR="006621A7" w:rsidRPr="00827B84">
        <w:rPr>
          <w:rFonts w:ascii="Times" w:hAnsi="Times"/>
          <w:color w:val="000000"/>
          <w:sz w:val="22"/>
          <w:szCs w:val="22"/>
        </w:rPr>
        <w:t>Including Decks</w:t>
      </w:r>
      <w:r w:rsidRPr="00827B84">
        <w:rPr>
          <w:color w:val="000000"/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sz w:val="22"/>
          <w:szCs w:val="22"/>
        </w:rPr>
        <w:t>.</w:t>
      </w:r>
      <w:r w:rsidR="00407047" w:rsidRPr="00827B84">
        <w:rPr>
          <w:rFonts w:ascii="Times" w:hAnsi="Times"/>
          <w:sz w:val="22"/>
          <w:szCs w:val="22"/>
        </w:rPr>
        <w:t>15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$150</w:t>
      </w:r>
    </w:p>
    <w:p w:rsidR="00AC72C0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/>
          <w:color w:val="000000"/>
          <w:sz w:val="22"/>
          <w:szCs w:val="22"/>
        </w:rPr>
      </w:pPr>
      <w:r>
        <w:rPr>
          <w:sz w:val="22"/>
          <w:szCs w:val="22"/>
        </w:rPr>
        <w:t>Commercial and nonresidential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color w:val="000000"/>
          <w:sz w:val="22"/>
          <w:szCs w:val="22"/>
        </w:rPr>
        <w:t>.</w:t>
      </w:r>
      <w:r w:rsidR="00407047" w:rsidRPr="00827B84">
        <w:rPr>
          <w:rFonts w:ascii="Times" w:hAnsi="Times"/>
          <w:color w:val="000000"/>
          <w:sz w:val="22"/>
          <w:szCs w:val="22"/>
        </w:rPr>
        <w:t>20</w:t>
      </w:r>
      <w:r w:rsidR="000E11D8">
        <w:rPr>
          <w:rFonts w:ascii="Times" w:hAnsi="Times"/>
          <w:color w:val="000000"/>
          <w:sz w:val="22"/>
          <w:szCs w:val="22"/>
        </w:rPr>
        <w:tab/>
      </w:r>
      <w:r w:rsidR="000E11D8">
        <w:rPr>
          <w:rFonts w:ascii="Times" w:hAnsi="Times"/>
          <w:color w:val="000000"/>
          <w:sz w:val="22"/>
          <w:szCs w:val="22"/>
        </w:rPr>
        <w:tab/>
      </w:r>
      <w:r w:rsidR="000E11D8">
        <w:rPr>
          <w:rFonts w:ascii="Times" w:hAnsi="Times"/>
          <w:color w:val="000000"/>
          <w:sz w:val="22"/>
          <w:szCs w:val="22"/>
        </w:rPr>
        <w:tab/>
        <w:t>$250</w:t>
      </w:r>
    </w:p>
    <w:p w:rsidR="00425326" w:rsidRDefault="00425326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Range Hood</w:t>
      </w:r>
      <w:r w:rsidR="0082099B">
        <w:rPr>
          <w:rFonts w:ascii="Times" w:hAnsi="Times"/>
          <w:color w:val="000000"/>
          <w:sz w:val="22"/>
          <w:szCs w:val="22"/>
        </w:rPr>
        <w:t xml:space="preserve"> (Commercial)</w:t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  <w:t>$150</w:t>
      </w:r>
    </w:p>
    <w:p w:rsidR="00425326" w:rsidRPr="00827B84" w:rsidRDefault="00425326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Sprinkle</w:t>
      </w:r>
      <w:r w:rsidR="00541970">
        <w:rPr>
          <w:rFonts w:ascii="Times" w:hAnsi="Times"/>
          <w:color w:val="000000"/>
          <w:sz w:val="22"/>
          <w:szCs w:val="22"/>
        </w:rPr>
        <w:t>r</w:t>
      </w:r>
      <w:r>
        <w:rPr>
          <w:rFonts w:ascii="Times" w:hAnsi="Times"/>
          <w:color w:val="000000"/>
          <w:sz w:val="22"/>
          <w:szCs w:val="22"/>
        </w:rPr>
        <w:t xml:space="preserve"> System</w:t>
      </w:r>
      <w:r w:rsidR="0051649A">
        <w:rPr>
          <w:rFonts w:ascii="Times" w:hAnsi="Times"/>
          <w:color w:val="000000"/>
          <w:sz w:val="22"/>
          <w:szCs w:val="22"/>
        </w:rPr>
        <w:t xml:space="preserve"> or Fire Alarms</w:t>
      </w:r>
      <w:r w:rsidR="00827C24">
        <w:rPr>
          <w:rFonts w:ascii="Times" w:hAnsi="Times"/>
          <w:color w:val="000000"/>
          <w:sz w:val="22"/>
          <w:szCs w:val="22"/>
        </w:rPr>
        <w:t xml:space="preserve"> (See Note #5)</w:t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</w:r>
      <w:r>
        <w:rPr>
          <w:rFonts w:ascii="Times" w:hAnsi="Times"/>
          <w:color w:val="000000"/>
          <w:sz w:val="22"/>
          <w:szCs w:val="22"/>
        </w:rPr>
        <w:tab/>
        <w:t>$150 + $25/10,000 sq.ft.</w:t>
      </w:r>
    </w:p>
    <w:p w:rsidR="00AC72C0" w:rsidRPr="00827B84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Non-residential additions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rFonts w:ascii="Times" w:hAnsi="Times"/>
          <w:sz w:val="22"/>
          <w:szCs w:val="22"/>
        </w:rPr>
        <w:t>.20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$250</w:t>
      </w:r>
    </w:p>
    <w:p w:rsidR="00AC72C0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Industrial and factory construction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 w:rsidRPr="00827B84">
        <w:rPr>
          <w:sz w:val="22"/>
          <w:szCs w:val="22"/>
        </w:rPr>
        <w:t xml:space="preserve">$ </w:t>
      </w:r>
      <w:r w:rsidR="00407047" w:rsidRPr="00827B84">
        <w:rPr>
          <w:rFonts w:ascii="Times" w:hAnsi="Times"/>
          <w:sz w:val="22"/>
          <w:szCs w:val="22"/>
        </w:rPr>
        <w:t>.25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$250</w:t>
      </w:r>
    </w:p>
    <w:p w:rsidR="00AC72C0" w:rsidRPr="00827B84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Warehouses and public garages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rFonts w:ascii="Times" w:hAnsi="Times"/>
          <w:sz w:val="22"/>
          <w:szCs w:val="22"/>
        </w:rPr>
        <w:t>.25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$250</w:t>
      </w:r>
    </w:p>
    <w:p w:rsidR="00AC72C0" w:rsidRDefault="00AC72C0" w:rsidP="002F1157">
      <w:pPr>
        <w:rPr>
          <w:sz w:val="22"/>
          <w:szCs w:val="22"/>
        </w:rPr>
      </w:pPr>
      <w:r>
        <w:rPr>
          <w:sz w:val="22"/>
          <w:szCs w:val="22"/>
        </w:rPr>
        <w:t>Detached garage</w:t>
      </w:r>
      <w:r w:rsidR="004E13B5">
        <w:rPr>
          <w:sz w:val="22"/>
          <w:szCs w:val="22"/>
        </w:rPr>
        <w:t>, car</w:t>
      </w:r>
      <w:r>
        <w:rPr>
          <w:sz w:val="22"/>
          <w:szCs w:val="22"/>
        </w:rPr>
        <w:t>port</w:t>
      </w:r>
      <w:r w:rsidR="002F1157">
        <w:rPr>
          <w:sz w:val="22"/>
          <w:szCs w:val="22"/>
        </w:rPr>
        <w:t xml:space="preserve"> &amp; </w:t>
      </w:r>
      <w:r>
        <w:rPr>
          <w:sz w:val="22"/>
          <w:szCs w:val="22"/>
        </w:rPr>
        <w:t>accessory structures</w:t>
      </w:r>
      <w:r>
        <w:rPr>
          <w:sz w:val="22"/>
          <w:szCs w:val="22"/>
        </w:rPr>
        <w:tab/>
      </w:r>
      <w:r w:rsidR="002F1157">
        <w:rPr>
          <w:sz w:val="22"/>
          <w:szCs w:val="22"/>
        </w:rPr>
        <w:tab/>
      </w:r>
      <w:r w:rsidR="00827B84">
        <w:rPr>
          <w:sz w:val="22"/>
          <w:szCs w:val="22"/>
        </w:rPr>
        <w:t xml:space="preserve">$ </w:t>
      </w:r>
      <w:r w:rsidR="00407047" w:rsidRPr="00827B84">
        <w:rPr>
          <w:rFonts w:ascii="Times" w:hAnsi="Times"/>
          <w:sz w:val="22"/>
          <w:szCs w:val="22"/>
        </w:rPr>
        <w:t>.15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  <w:t>$150</w:t>
      </w:r>
    </w:p>
    <w:p w:rsidR="000E11D8" w:rsidRDefault="000E11D8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Remodeling Residential (all types)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0C7D1A">
        <w:rPr>
          <w:sz w:val="22"/>
          <w:szCs w:val="22"/>
        </w:rPr>
        <w:t xml:space="preserve"> </w:t>
      </w:r>
      <w:r>
        <w:rPr>
          <w:sz w:val="22"/>
          <w:szCs w:val="22"/>
        </w:rPr>
        <w:t>.15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$150</w:t>
      </w:r>
    </w:p>
    <w:p w:rsidR="00AC72C0" w:rsidRPr="00827B84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Remodeling</w:t>
      </w:r>
      <w:r w:rsidR="000E11D8">
        <w:rPr>
          <w:sz w:val="22"/>
          <w:szCs w:val="22"/>
        </w:rPr>
        <w:t xml:space="preserve"> Commercial</w:t>
      </w:r>
      <w:r w:rsidR="000E11D8">
        <w:rPr>
          <w:rFonts w:ascii="Times" w:hAnsi="Times"/>
          <w:sz w:val="22"/>
          <w:szCs w:val="22"/>
        </w:rPr>
        <w:t xml:space="preserve"> </w:t>
      </w:r>
      <w:r w:rsidR="0012562C">
        <w:rPr>
          <w:rFonts w:ascii="Times" w:hAnsi="Times"/>
          <w:sz w:val="22"/>
          <w:szCs w:val="22"/>
        </w:rPr>
        <w:tab/>
      </w:r>
      <w:r w:rsidR="0012562C">
        <w:rPr>
          <w:rFonts w:ascii="Times" w:hAnsi="Times"/>
          <w:sz w:val="22"/>
          <w:szCs w:val="22"/>
        </w:rPr>
        <w:tab/>
      </w:r>
      <w:r w:rsidR="0012562C">
        <w:rPr>
          <w:rFonts w:ascii="Times" w:hAnsi="Times"/>
          <w:sz w:val="22"/>
          <w:szCs w:val="22"/>
        </w:rPr>
        <w:tab/>
      </w:r>
      <w:r w:rsidR="0012562C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>$</w:t>
      </w:r>
      <w:r w:rsidR="000C7D1A">
        <w:rPr>
          <w:rFonts w:ascii="Times" w:hAnsi="Times"/>
          <w:sz w:val="22"/>
          <w:szCs w:val="22"/>
        </w:rPr>
        <w:t xml:space="preserve"> </w:t>
      </w:r>
      <w:r w:rsidR="000E11D8">
        <w:rPr>
          <w:rFonts w:ascii="Times" w:hAnsi="Times"/>
          <w:sz w:val="22"/>
          <w:szCs w:val="22"/>
        </w:rPr>
        <w:t>.20</w:t>
      </w:r>
      <w:r w:rsidR="000E11D8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ab/>
      </w:r>
      <w:r w:rsidR="0012562C">
        <w:rPr>
          <w:rFonts w:ascii="Times" w:hAnsi="Times"/>
          <w:sz w:val="22"/>
          <w:szCs w:val="22"/>
        </w:rPr>
        <w:tab/>
      </w:r>
      <w:r w:rsidR="000E11D8">
        <w:rPr>
          <w:rFonts w:ascii="Times" w:hAnsi="Times"/>
          <w:sz w:val="22"/>
          <w:szCs w:val="22"/>
        </w:rPr>
        <w:t>$250</w:t>
      </w:r>
    </w:p>
    <w:p w:rsidR="0038520A" w:rsidRPr="0038520A" w:rsidRDefault="0038520A" w:rsidP="003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 w:rsidRPr="0038520A">
        <w:rPr>
          <w:sz w:val="22"/>
          <w:szCs w:val="22"/>
        </w:rPr>
        <w:t>Signs</w:t>
      </w:r>
      <w:r w:rsidRPr="0038520A">
        <w:rPr>
          <w:b/>
          <w:bCs/>
          <w:sz w:val="22"/>
          <w:szCs w:val="22"/>
        </w:rPr>
        <w:t xml:space="preserve"> </w:t>
      </w:r>
      <w:r w:rsidRPr="0038520A">
        <w:rPr>
          <w:b/>
          <w:bCs/>
          <w:sz w:val="22"/>
          <w:szCs w:val="22"/>
        </w:rPr>
        <w:tab/>
      </w:r>
      <w:r w:rsidRPr="0038520A">
        <w:rPr>
          <w:b/>
          <w:bCs/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  <w:t>$ .50</w:t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  <w:t>$50 (per sign)</w:t>
      </w:r>
    </w:p>
    <w:p w:rsidR="0038520A" w:rsidRDefault="0038520A" w:rsidP="003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 w:rsidRPr="0038520A">
        <w:rPr>
          <w:sz w:val="22"/>
          <w:szCs w:val="22"/>
        </w:rPr>
        <w:t>Swimming pools-in ground (separate fence permit required)</w:t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</w:r>
      <w:r w:rsidRPr="0038520A">
        <w:rPr>
          <w:sz w:val="22"/>
          <w:szCs w:val="22"/>
        </w:rPr>
        <w:tab/>
        <w:t>$150</w:t>
      </w:r>
    </w:p>
    <w:p w:rsidR="0038520A" w:rsidRPr="0038520A" w:rsidRDefault="0038520A" w:rsidP="003852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</w:p>
    <w:p w:rsidR="0038520A" w:rsidRPr="0038520A" w:rsidRDefault="0038520A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sz w:val="22"/>
          <w:szCs w:val="22"/>
        </w:rPr>
      </w:pPr>
      <w:r w:rsidRPr="0038520A">
        <w:rPr>
          <w:b/>
          <w:sz w:val="22"/>
          <w:szCs w:val="22"/>
        </w:rPr>
        <w:t>OTHER PERMITS</w:t>
      </w:r>
    </w:p>
    <w:p w:rsidR="00AC72C0" w:rsidRPr="00827B84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 xml:space="preserve">Moving of structures and </w:t>
      </w:r>
      <w:r w:rsidR="000E11D8">
        <w:rPr>
          <w:sz w:val="22"/>
          <w:szCs w:val="22"/>
        </w:rPr>
        <w:t>manufactured</w:t>
      </w:r>
      <w:r>
        <w:rPr>
          <w:sz w:val="22"/>
          <w:szCs w:val="22"/>
        </w:rPr>
        <w:t xml:space="preserve"> homes</w:t>
      </w:r>
      <w:r>
        <w:rPr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 xml:space="preserve"> </w:t>
      </w:r>
      <w:r w:rsidR="001B6BB6">
        <w:rPr>
          <w:rFonts w:ascii="Times" w:hAnsi="Times"/>
          <w:sz w:val="22"/>
          <w:szCs w:val="22"/>
        </w:rPr>
        <w:tab/>
      </w:r>
      <w:r w:rsidR="0082099B">
        <w:rPr>
          <w:rFonts w:ascii="Times" w:hAnsi="Times"/>
          <w:sz w:val="22"/>
          <w:szCs w:val="22"/>
        </w:rPr>
        <w:t>$ .20</w:t>
      </w:r>
      <w:r w:rsidR="001B6BB6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</w:r>
      <w:r w:rsidR="0012562C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>$150</w:t>
      </w:r>
    </w:p>
    <w:p w:rsidR="00AC72C0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Cellular Towers</w:t>
      </w:r>
      <w:r>
        <w:rPr>
          <w:sz w:val="22"/>
          <w:szCs w:val="22"/>
        </w:rPr>
        <w:tab/>
      </w:r>
      <w:r w:rsidR="006E0726" w:rsidRPr="00827B84">
        <w:rPr>
          <w:sz w:val="22"/>
          <w:szCs w:val="22"/>
        </w:rPr>
        <w:t xml:space="preserve"> </w:t>
      </w:r>
      <w:r w:rsidR="006E0726" w:rsidRPr="00827B84">
        <w:rPr>
          <w:rFonts w:ascii="Times" w:hAnsi="Times"/>
          <w:sz w:val="22"/>
          <w:szCs w:val="22"/>
        </w:rPr>
        <w:t>(including co-location)</w:t>
      </w:r>
      <w:r w:rsidRPr="00827B8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2304">
        <w:rPr>
          <w:sz w:val="22"/>
          <w:szCs w:val="22"/>
        </w:rPr>
        <w:tab/>
      </w:r>
      <w:r w:rsidR="001B6BB6">
        <w:rPr>
          <w:sz w:val="22"/>
          <w:szCs w:val="22"/>
        </w:rPr>
        <w:tab/>
      </w:r>
      <w:r w:rsidR="001B6BB6">
        <w:rPr>
          <w:sz w:val="22"/>
          <w:szCs w:val="22"/>
        </w:rPr>
        <w:tab/>
      </w:r>
      <w:r w:rsidR="001B6BB6">
        <w:rPr>
          <w:sz w:val="22"/>
          <w:szCs w:val="22"/>
        </w:rPr>
        <w:tab/>
      </w:r>
      <w:r w:rsidR="004E13B5" w:rsidRPr="00827B84">
        <w:rPr>
          <w:rFonts w:ascii="Times" w:hAnsi="Times"/>
          <w:sz w:val="22"/>
          <w:szCs w:val="22"/>
        </w:rPr>
        <w:t>$450</w:t>
      </w:r>
    </w:p>
    <w:p w:rsidR="00711DBF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2"/>
          <w:szCs w:val="22"/>
        </w:rPr>
      </w:pPr>
      <w:r>
        <w:rPr>
          <w:sz w:val="22"/>
          <w:szCs w:val="22"/>
        </w:rPr>
        <w:t>Demolition of buildings or structures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  <w:t>$150</w:t>
      </w:r>
      <w:r w:rsidR="00407047">
        <w:rPr>
          <w:sz w:val="22"/>
          <w:szCs w:val="22"/>
        </w:rPr>
        <w:tab/>
      </w:r>
    </w:p>
    <w:p w:rsidR="00AC72C0" w:rsidRPr="00711DBF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color w:val="FF0000"/>
          <w:sz w:val="22"/>
          <w:szCs w:val="22"/>
        </w:rPr>
      </w:pPr>
      <w:r w:rsidRPr="00711DBF">
        <w:rPr>
          <w:color w:val="FF0000"/>
          <w:sz w:val="22"/>
          <w:szCs w:val="22"/>
        </w:rPr>
        <w:tab/>
      </w:r>
      <w:r w:rsidRPr="00711DBF">
        <w:rPr>
          <w:color w:val="FF0000"/>
          <w:sz w:val="22"/>
          <w:szCs w:val="22"/>
        </w:rPr>
        <w:tab/>
      </w:r>
    </w:p>
    <w:p w:rsidR="00AC72C0" w:rsidRDefault="00AC72C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Grading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ab/>
        <w:t>$150</w:t>
      </w:r>
    </w:p>
    <w:p w:rsidR="004E13B5" w:rsidRDefault="00BF44D6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Farmstead</w:t>
      </w:r>
      <w:r w:rsidR="0038520A">
        <w:rPr>
          <w:sz w:val="22"/>
          <w:szCs w:val="22"/>
        </w:rPr>
        <w:t xml:space="preserve"> Exempt</w:t>
      </w:r>
      <w:r>
        <w:rPr>
          <w:sz w:val="22"/>
          <w:szCs w:val="22"/>
        </w:rPr>
        <w:t xml:space="preserve"> </w:t>
      </w:r>
      <w:r w:rsidR="00AC72C0">
        <w:rPr>
          <w:sz w:val="22"/>
          <w:szCs w:val="22"/>
        </w:rPr>
        <w:t>Zoning Permit</w:t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1B6BB6">
        <w:rPr>
          <w:rFonts w:ascii="Times" w:hAnsi="Times"/>
          <w:sz w:val="22"/>
          <w:szCs w:val="22"/>
        </w:rPr>
        <w:t>$150</w:t>
      </w:r>
    </w:p>
    <w:p w:rsidR="00E569E8" w:rsidRDefault="00407047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Electrical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5326">
        <w:rPr>
          <w:sz w:val="22"/>
          <w:szCs w:val="22"/>
        </w:rPr>
        <w:tab/>
      </w:r>
      <w:r w:rsidR="00425326">
        <w:rPr>
          <w:sz w:val="22"/>
          <w:szCs w:val="22"/>
        </w:rPr>
        <w:tab/>
      </w:r>
      <w:r w:rsidR="00425326">
        <w:rPr>
          <w:sz w:val="22"/>
          <w:szCs w:val="22"/>
        </w:rPr>
        <w:tab/>
      </w:r>
      <w:r>
        <w:rPr>
          <w:sz w:val="22"/>
          <w:szCs w:val="22"/>
        </w:rPr>
        <w:t>$10</w:t>
      </w:r>
    </w:p>
    <w:p w:rsidR="003B2E00" w:rsidRDefault="003B2E0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Floodplain Development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:rsidR="0035615B" w:rsidRDefault="0035615B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  <w:r>
        <w:rPr>
          <w:sz w:val="22"/>
          <w:szCs w:val="22"/>
        </w:rPr>
        <w:t>Renewal of Expired Building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$150</w:t>
      </w:r>
    </w:p>
    <w:p w:rsidR="003B2E00" w:rsidRDefault="003B2E00" w:rsidP="008055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</w:p>
    <w:p w:rsidR="00BF44D6" w:rsidRDefault="003560C0" w:rsidP="000E7FAF">
      <w:pPr>
        <w:tabs>
          <w:tab w:val="left" w:pos="720"/>
          <w:tab w:val="left" w:pos="1440"/>
        </w:tabs>
        <w:ind w:left="720" w:righ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ZONING PERMITS</w:t>
      </w:r>
    </w:p>
    <w:p w:rsidR="003560C0" w:rsidRPr="003560C0" w:rsidRDefault="003560C0" w:rsidP="003560C0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  <w:r w:rsidRPr="003560C0">
        <w:rPr>
          <w:sz w:val="22"/>
          <w:szCs w:val="22"/>
        </w:rPr>
        <w:t>Fences (over 48” in residential zones)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:rsidR="003560C0" w:rsidRPr="003560C0" w:rsidRDefault="003560C0" w:rsidP="003560C0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  <w:r w:rsidRPr="003560C0">
        <w:rPr>
          <w:sz w:val="22"/>
          <w:szCs w:val="22"/>
        </w:rPr>
        <w:t>Accessory Storage Buildings (200 square feet or less)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:rsidR="003560C0" w:rsidRPr="003560C0" w:rsidRDefault="003560C0" w:rsidP="003560C0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  <w:r w:rsidRPr="003560C0">
        <w:rPr>
          <w:sz w:val="22"/>
          <w:szCs w:val="22"/>
        </w:rPr>
        <w:t>Swimming Pools (above ground only)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$50</w:t>
      </w:r>
    </w:p>
    <w:p w:rsidR="003560C0" w:rsidRPr="003560C0" w:rsidRDefault="003560C0" w:rsidP="003560C0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  <w:r w:rsidRPr="003560C0">
        <w:rPr>
          <w:sz w:val="22"/>
          <w:szCs w:val="22"/>
        </w:rPr>
        <w:t>Decks – not attached to home, less than 30” in height; 200 square feet or less</w:t>
      </w:r>
      <w:r>
        <w:rPr>
          <w:sz w:val="22"/>
          <w:szCs w:val="22"/>
        </w:rPr>
        <w:tab/>
        <w:t>$50</w:t>
      </w:r>
    </w:p>
    <w:p w:rsidR="00BF44D6" w:rsidRDefault="00BF44D6" w:rsidP="000E7FAF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</w:p>
    <w:p w:rsidR="0080550B" w:rsidRDefault="00AC72C0" w:rsidP="000E7FAF">
      <w:pPr>
        <w:tabs>
          <w:tab w:val="left" w:pos="720"/>
          <w:tab w:val="left" w:pos="1440"/>
        </w:tabs>
        <w:ind w:left="720" w:righ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Note</w:t>
      </w:r>
      <w:r w:rsidR="0080550B">
        <w:rPr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:rsidR="0080550B" w:rsidRDefault="00AC72C0" w:rsidP="000E7FA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right="720" w:hanging="720"/>
        <w:jc w:val="both"/>
        <w:rPr>
          <w:sz w:val="22"/>
          <w:szCs w:val="22"/>
        </w:rPr>
      </w:pPr>
      <w:r w:rsidRPr="0080550B">
        <w:rPr>
          <w:sz w:val="22"/>
          <w:szCs w:val="22"/>
        </w:rPr>
        <w:t xml:space="preserve">Any structure under the jurisdiction of Kentucky Department of Housing and Building Construction shall have a </w:t>
      </w:r>
      <w:r w:rsidR="00DD260C">
        <w:rPr>
          <w:sz w:val="22"/>
          <w:szCs w:val="22"/>
        </w:rPr>
        <w:t xml:space="preserve">permit to build </w:t>
      </w:r>
      <w:r w:rsidRPr="0080550B">
        <w:rPr>
          <w:sz w:val="22"/>
          <w:szCs w:val="22"/>
        </w:rPr>
        <w:t xml:space="preserve">fee </w:t>
      </w:r>
      <w:r w:rsidR="00827B84" w:rsidRPr="0080550B">
        <w:rPr>
          <w:sz w:val="22"/>
          <w:szCs w:val="22"/>
        </w:rPr>
        <w:t xml:space="preserve">of </w:t>
      </w:r>
      <w:r w:rsidR="006E0726" w:rsidRPr="0080550B">
        <w:rPr>
          <w:rFonts w:ascii="Times" w:hAnsi="Times"/>
          <w:sz w:val="22"/>
          <w:szCs w:val="22"/>
        </w:rPr>
        <w:t>$.10</w:t>
      </w:r>
      <w:r w:rsidR="006E0726" w:rsidRPr="0080550B">
        <w:rPr>
          <w:sz w:val="22"/>
          <w:szCs w:val="22"/>
        </w:rPr>
        <w:t xml:space="preserve"> </w:t>
      </w:r>
      <w:r w:rsidRPr="0080550B">
        <w:rPr>
          <w:sz w:val="22"/>
          <w:szCs w:val="22"/>
        </w:rPr>
        <w:t>per square foot.</w:t>
      </w:r>
    </w:p>
    <w:p w:rsidR="0058652D" w:rsidRDefault="0058652D" w:rsidP="000E7FA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righ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Permits for Residential Construction are good for one year with one six</w:t>
      </w:r>
      <w:r w:rsidR="00827C24">
        <w:rPr>
          <w:sz w:val="22"/>
          <w:szCs w:val="22"/>
        </w:rPr>
        <w:t>-</w:t>
      </w:r>
      <w:r>
        <w:rPr>
          <w:sz w:val="22"/>
          <w:szCs w:val="22"/>
        </w:rPr>
        <w:t>month extension if requested in writing prior to expiration.</w:t>
      </w:r>
    </w:p>
    <w:p w:rsidR="00E93175" w:rsidRDefault="0058652D" w:rsidP="000E7FA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right="720" w:hanging="720"/>
        <w:jc w:val="both"/>
        <w:rPr>
          <w:sz w:val="22"/>
          <w:szCs w:val="22"/>
        </w:rPr>
      </w:pPr>
      <w:r w:rsidRPr="00E93175">
        <w:rPr>
          <w:sz w:val="22"/>
          <w:szCs w:val="22"/>
        </w:rPr>
        <w:t>All basement square footages shall be included in new construction permit fees.  Basements finished after original permit is closed will require a new permit and fee.</w:t>
      </w:r>
    </w:p>
    <w:p w:rsidR="0058652D" w:rsidRDefault="0058652D" w:rsidP="000E7FAF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right="720" w:hanging="720"/>
        <w:jc w:val="both"/>
        <w:rPr>
          <w:sz w:val="22"/>
          <w:szCs w:val="22"/>
        </w:rPr>
      </w:pPr>
      <w:r w:rsidRPr="00E93175">
        <w:rPr>
          <w:sz w:val="22"/>
          <w:szCs w:val="22"/>
        </w:rPr>
        <w:t>A re-inspection fee of $50 will be charged</w:t>
      </w:r>
      <w:r w:rsidR="00E93175" w:rsidRPr="00E93175">
        <w:rPr>
          <w:sz w:val="22"/>
          <w:szCs w:val="22"/>
        </w:rPr>
        <w:t xml:space="preserve"> for a 3</w:t>
      </w:r>
      <w:r w:rsidR="00E93175" w:rsidRPr="00A175AE">
        <w:rPr>
          <w:sz w:val="22"/>
          <w:szCs w:val="22"/>
          <w:vertAlign w:val="superscript"/>
        </w:rPr>
        <w:t>rd</w:t>
      </w:r>
      <w:r w:rsidR="00E93175" w:rsidRPr="00E93175">
        <w:rPr>
          <w:sz w:val="22"/>
          <w:szCs w:val="22"/>
        </w:rPr>
        <w:t xml:space="preserve"> inspection of the same type and doubled thereafter.</w:t>
      </w:r>
    </w:p>
    <w:p w:rsidR="00827C24" w:rsidRPr="00827C24" w:rsidRDefault="00827C24" w:rsidP="00827C24">
      <w:pPr>
        <w:pStyle w:val="ListParagraph"/>
        <w:numPr>
          <w:ilvl w:val="0"/>
          <w:numId w:val="2"/>
        </w:numPr>
        <w:tabs>
          <w:tab w:val="left" w:pos="720"/>
          <w:tab w:val="left" w:pos="1440"/>
        </w:tabs>
        <w:ind w:right="720" w:hanging="720"/>
        <w:jc w:val="both"/>
        <w:rPr>
          <w:b/>
          <w:bCs/>
          <w:sz w:val="22"/>
          <w:szCs w:val="22"/>
        </w:rPr>
      </w:pPr>
      <w:r w:rsidRPr="00827C24">
        <w:rPr>
          <w:sz w:val="22"/>
          <w:szCs w:val="22"/>
        </w:rPr>
        <w:t>$150 for the first 10,000 sq</w:t>
      </w:r>
      <w:r w:rsidR="00404F5B">
        <w:rPr>
          <w:sz w:val="22"/>
          <w:szCs w:val="22"/>
        </w:rPr>
        <w:t>.</w:t>
      </w:r>
      <w:r w:rsidRPr="00827C24">
        <w:rPr>
          <w:sz w:val="22"/>
          <w:szCs w:val="22"/>
        </w:rPr>
        <w:t>ft</w:t>
      </w:r>
      <w:r w:rsidR="00404F5B">
        <w:rPr>
          <w:sz w:val="22"/>
          <w:szCs w:val="22"/>
        </w:rPr>
        <w:t>.</w:t>
      </w:r>
      <w:r w:rsidRPr="00827C24">
        <w:rPr>
          <w:sz w:val="22"/>
          <w:szCs w:val="22"/>
        </w:rPr>
        <w:t xml:space="preserve"> then $25 for each additional 10,000 sq</w:t>
      </w:r>
      <w:r w:rsidR="00404F5B">
        <w:rPr>
          <w:sz w:val="22"/>
          <w:szCs w:val="22"/>
        </w:rPr>
        <w:t>.</w:t>
      </w:r>
      <w:r w:rsidRPr="00827C24">
        <w:rPr>
          <w:sz w:val="22"/>
          <w:szCs w:val="22"/>
        </w:rPr>
        <w:t xml:space="preserve"> ft</w:t>
      </w:r>
      <w:r w:rsidR="00404F5B">
        <w:rPr>
          <w:sz w:val="22"/>
          <w:szCs w:val="22"/>
        </w:rPr>
        <w:t>.</w:t>
      </w:r>
      <w:r w:rsidRPr="00827C24">
        <w:rPr>
          <w:sz w:val="22"/>
          <w:szCs w:val="22"/>
        </w:rPr>
        <w:t xml:space="preserve"> or fraction thereof after.</w:t>
      </w:r>
    </w:p>
    <w:p w:rsidR="00AC72C0" w:rsidRDefault="00AC72C0" w:rsidP="00075E7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VERSAILLES-MIDWAY-WOODFORD COUNTY</w:t>
      </w:r>
    </w:p>
    <w:p w:rsidR="00AC72C0" w:rsidRDefault="00AC72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ZONE CHANGE PLATS AND PLANS</w:t>
      </w:r>
    </w:p>
    <w:p w:rsidR="00E93175" w:rsidRPr="00C573D9" w:rsidRDefault="00E93175" w:rsidP="00E93175">
      <w:pPr>
        <w:jc w:val="center"/>
        <w:rPr>
          <w:b/>
          <w:bCs/>
          <w:color w:val="FF0000"/>
          <w:sz w:val="22"/>
          <w:szCs w:val="22"/>
        </w:rPr>
      </w:pPr>
      <w:r w:rsidRPr="00C573D9">
        <w:rPr>
          <w:b/>
          <w:bCs/>
          <w:color w:val="FF0000"/>
          <w:sz w:val="22"/>
          <w:szCs w:val="22"/>
        </w:rPr>
        <w:t xml:space="preserve">Effective </w:t>
      </w:r>
      <w:r w:rsidR="00C573D9" w:rsidRPr="00C573D9">
        <w:rPr>
          <w:b/>
          <w:bCs/>
          <w:color w:val="FF0000"/>
          <w:sz w:val="22"/>
          <w:szCs w:val="22"/>
        </w:rPr>
        <w:t>March 1, 2020</w:t>
      </w:r>
    </w:p>
    <w:p w:rsidR="00E93175" w:rsidRPr="00E93175" w:rsidRDefault="00E93175" w:rsidP="00E93175">
      <w:pPr>
        <w:jc w:val="center"/>
        <w:rPr>
          <w:b/>
          <w:bCs/>
          <w:sz w:val="22"/>
          <w:szCs w:val="22"/>
        </w:rPr>
      </w:pPr>
      <w:r w:rsidRPr="00E93175">
        <w:rPr>
          <w:b/>
          <w:bCs/>
          <w:sz w:val="22"/>
          <w:szCs w:val="22"/>
        </w:rPr>
        <w:t>All Permit fees subject to change without notice</w:t>
      </w:r>
    </w:p>
    <w:p w:rsidR="00E93175" w:rsidRDefault="00E93175">
      <w:pPr>
        <w:jc w:val="center"/>
        <w:rPr>
          <w:b/>
          <w:bCs/>
          <w:sz w:val="22"/>
          <w:szCs w:val="22"/>
        </w:rPr>
      </w:pPr>
    </w:p>
    <w:p w:rsidR="00AC72C0" w:rsidRDefault="00AC72C0">
      <w:pPr>
        <w:rPr>
          <w:b/>
          <w:bCs/>
          <w:sz w:val="22"/>
          <w:szCs w:val="22"/>
        </w:rPr>
      </w:pPr>
    </w:p>
    <w:p w:rsidR="00AC72C0" w:rsidRDefault="00AC72C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 Schedule</w:t>
      </w:r>
    </w:p>
    <w:p w:rsidR="005956C0" w:rsidRDefault="005956C0" w:rsidP="00595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</w:p>
    <w:p w:rsidR="00AC72C0" w:rsidRPr="005956C0" w:rsidRDefault="00AC72C0" w:rsidP="00595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bCs/>
          <w:sz w:val="22"/>
          <w:szCs w:val="22"/>
        </w:rPr>
      </w:pPr>
      <w:r w:rsidRPr="005956C0">
        <w:rPr>
          <w:b/>
          <w:bCs/>
          <w:sz w:val="22"/>
          <w:szCs w:val="22"/>
        </w:rPr>
        <w:t>Zone Change Application</w:t>
      </w:r>
      <w:r w:rsidRPr="005956C0">
        <w:rPr>
          <w:b/>
          <w:bCs/>
          <w:sz w:val="22"/>
          <w:szCs w:val="22"/>
        </w:rPr>
        <w:tab/>
      </w:r>
      <w:r w:rsidRPr="005956C0">
        <w:rPr>
          <w:b/>
          <w:bCs/>
          <w:sz w:val="22"/>
          <w:szCs w:val="22"/>
        </w:rPr>
        <w:tab/>
      </w:r>
      <w:r w:rsidRPr="005956C0">
        <w:rPr>
          <w:b/>
          <w:bCs/>
          <w:sz w:val="22"/>
          <w:szCs w:val="22"/>
        </w:rPr>
        <w:tab/>
      </w:r>
      <w:r w:rsidR="005956C0">
        <w:rPr>
          <w:b/>
          <w:bCs/>
          <w:sz w:val="22"/>
          <w:szCs w:val="22"/>
        </w:rPr>
        <w:tab/>
      </w:r>
      <w:r w:rsidR="005956C0">
        <w:rPr>
          <w:b/>
          <w:bCs/>
          <w:sz w:val="22"/>
          <w:szCs w:val="22"/>
        </w:rPr>
        <w:tab/>
      </w:r>
      <w:r w:rsidRPr="005956C0">
        <w:rPr>
          <w:b/>
          <w:bCs/>
          <w:sz w:val="22"/>
          <w:szCs w:val="22"/>
        </w:rPr>
        <w:t>Fee</w:t>
      </w:r>
      <w:r w:rsidRPr="005956C0">
        <w:rPr>
          <w:sz w:val="22"/>
          <w:szCs w:val="22"/>
        </w:rPr>
        <w:tab/>
      </w:r>
      <w:r w:rsidRPr="005956C0">
        <w:rPr>
          <w:sz w:val="22"/>
          <w:szCs w:val="22"/>
        </w:rPr>
        <w:tab/>
      </w:r>
      <w:r w:rsidRPr="005956C0">
        <w:rPr>
          <w:sz w:val="22"/>
          <w:szCs w:val="22"/>
        </w:rPr>
        <w:tab/>
      </w:r>
    </w:p>
    <w:p w:rsidR="00AC72C0" w:rsidRDefault="00AC72C0">
      <w:pPr>
        <w:rPr>
          <w:sz w:val="22"/>
          <w:szCs w:val="22"/>
        </w:rPr>
      </w:pPr>
    </w:p>
    <w:p w:rsidR="00A175AE" w:rsidRDefault="00AC72C0" w:rsidP="00A175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040" w:hanging="5040"/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Zoning District Map Amendment </w:t>
      </w:r>
      <w:r w:rsidR="00A1769A">
        <w:rPr>
          <w:sz w:val="22"/>
          <w:szCs w:val="22"/>
        </w:rPr>
        <w:t xml:space="preserve">– </w:t>
      </w:r>
      <w:r w:rsidR="00A1769A" w:rsidRPr="005A0FE6">
        <w:rPr>
          <w:rFonts w:ascii="Times" w:hAnsi="Times"/>
          <w:sz w:val="22"/>
          <w:szCs w:val="22"/>
        </w:rPr>
        <w:t>ALL ZONES</w:t>
      </w:r>
      <w:r w:rsidR="00A1769A" w:rsidRPr="005A0FE6">
        <w:rPr>
          <w:rFonts w:ascii="Times" w:hAnsi="Times"/>
          <w:sz w:val="22"/>
          <w:szCs w:val="22"/>
        </w:rPr>
        <w:tab/>
      </w:r>
      <w:r w:rsidR="00075E78">
        <w:rPr>
          <w:rFonts w:ascii="Times" w:hAnsi="Times"/>
          <w:sz w:val="22"/>
          <w:szCs w:val="22"/>
        </w:rPr>
        <w:t xml:space="preserve">$750 </w:t>
      </w:r>
      <w:r w:rsidR="006E0726" w:rsidRPr="005A0FE6">
        <w:rPr>
          <w:rFonts w:ascii="Times" w:hAnsi="Times"/>
          <w:sz w:val="22"/>
          <w:szCs w:val="22"/>
        </w:rPr>
        <w:t>+ $5.00/per acre</w:t>
      </w:r>
    </w:p>
    <w:p w:rsidR="00AC72C0" w:rsidRDefault="00AC72C0" w:rsidP="005A0F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rFonts w:ascii="Times" w:hAnsi="Times"/>
          <w:color w:val="FF0000"/>
          <w:sz w:val="22"/>
          <w:szCs w:val="22"/>
        </w:rPr>
      </w:pPr>
      <w:r>
        <w:rPr>
          <w:sz w:val="22"/>
          <w:szCs w:val="22"/>
        </w:rPr>
        <w:t>Land Use Certificate Fee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FE6">
        <w:rPr>
          <w:sz w:val="22"/>
          <w:szCs w:val="22"/>
        </w:rPr>
        <w:tab/>
      </w:r>
      <w:r w:rsidR="00503DDE">
        <w:rPr>
          <w:sz w:val="22"/>
          <w:szCs w:val="22"/>
        </w:rPr>
        <w:t xml:space="preserve">$60  </w:t>
      </w:r>
      <w:r w:rsidR="00A1769A" w:rsidRPr="005A0FE6">
        <w:rPr>
          <w:rFonts w:ascii="Times" w:hAnsi="Times"/>
          <w:sz w:val="22"/>
          <w:szCs w:val="22"/>
        </w:rPr>
        <w:t xml:space="preserve"> (includes $</w:t>
      </w:r>
      <w:r w:rsidR="00503DDE">
        <w:rPr>
          <w:rFonts w:ascii="Times" w:hAnsi="Times"/>
          <w:sz w:val="22"/>
          <w:szCs w:val="22"/>
        </w:rPr>
        <w:t>50</w:t>
      </w:r>
      <w:r w:rsidR="00A1769A" w:rsidRPr="005A0FE6">
        <w:rPr>
          <w:rFonts w:ascii="Times" w:hAnsi="Times"/>
          <w:sz w:val="22"/>
          <w:szCs w:val="22"/>
        </w:rPr>
        <w:t xml:space="preserve"> </w:t>
      </w:r>
      <w:r w:rsidR="000E7FAF">
        <w:rPr>
          <w:rFonts w:ascii="Times" w:hAnsi="Times"/>
          <w:sz w:val="22"/>
          <w:szCs w:val="22"/>
        </w:rPr>
        <w:t>R</w:t>
      </w:r>
      <w:r w:rsidR="00A1769A" w:rsidRPr="005A0FE6">
        <w:rPr>
          <w:rFonts w:ascii="Times" w:hAnsi="Times"/>
          <w:sz w:val="22"/>
          <w:szCs w:val="22"/>
        </w:rPr>
        <w:t xml:space="preserve">ecording </w:t>
      </w:r>
      <w:r w:rsidR="000E7FAF">
        <w:rPr>
          <w:rFonts w:ascii="Times" w:hAnsi="Times"/>
          <w:sz w:val="22"/>
          <w:szCs w:val="22"/>
        </w:rPr>
        <w:t>F</w:t>
      </w:r>
      <w:r w:rsidR="00A1769A" w:rsidRPr="005A0FE6">
        <w:rPr>
          <w:rFonts w:ascii="Times" w:hAnsi="Times"/>
          <w:sz w:val="22"/>
          <w:szCs w:val="22"/>
        </w:rPr>
        <w:t>ee</w:t>
      </w:r>
      <w:r w:rsidR="000E7FAF">
        <w:rPr>
          <w:rFonts w:ascii="Times" w:hAnsi="Times"/>
          <w:sz w:val="22"/>
          <w:szCs w:val="22"/>
        </w:rPr>
        <w:t>*</w:t>
      </w:r>
      <w:r w:rsidR="00A1769A" w:rsidRPr="005A0FE6">
        <w:rPr>
          <w:rFonts w:ascii="Times" w:hAnsi="Times"/>
          <w:sz w:val="22"/>
          <w:szCs w:val="22"/>
        </w:rPr>
        <w:t>)</w:t>
      </w:r>
    </w:p>
    <w:p w:rsidR="00A1769A" w:rsidRPr="00A1769A" w:rsidRDefault="00A1769A">
      <w:pPr>
        <w:rPr>
          <w:rFonts w:ascii="Times" w:hAnsi="Times"/>
          <w:color w:val="FF0000"/>
          <w:sz w:val="22"/>
          <w:szCs w:val="22"/>
        </w:rPr>
      </w:pPr>
    </w:p>
    <w:p w:rsidR="00AC72C0" w:rsidRDefault="00AC72C0">
      <w:pPr>
        <w:rPr>
          <w:sz w:val="22"/>
          <w:szCs w:val="22"/>
        </w:rPr>
      </w:pPr>
    </w:p>
    <w:p w:rsidR="00AC72C0" w:rsidRDefault="00AC72C0">
      <w:pPr>
        <w:sectPr w:rsidR="00AC72C0" w:rsidSect="00A175AE">
          <w:type w:val="continuous"/>
          <w:pgSz w:w="12240" w:h="15840"/>
          <w:pgMar w:top="1440" w:right="1440" w:bottom="1080" w:left="1440" w:header="1440" w:footer="1440" w:gutter="0"/>
          <w:cols w:space="720"/>
        </w:sectPr>
      </w:pPr>
    </w:p>
    <w:p w:rsidR="00AC72C0" w:rsidRPr="00A1769A" w:rsidRDefault="00AC72C0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 xml:space="preserve">Development Plan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  <w:u w:val="single"/>
        </w:rPr>
        <w:t>Fee</w:t>
      </w:r>
    </w:p>
    <w:p w:rsidR="00A1769A" w:rsidRDefault="00A1769A" w:rsidP="00A1769A">
      <w:pPr>
        <w:pStyle w:val="Level1"/>
        <w:tabs>
          <w:tab w:val="left" w:pos="720"/>
        </w:tabs>
        <w:ind w:left="0"/>
        <w:rPr>
          <w:rFonts w:ascii="Times New Roman" w:hAnsi="Times New Roman"/>
          <w:sz w:val="22"/>
          <w:szCs w:val="22"/>
        </w:rPr>
      </w:pPr>
    </w:p>
    <w:p w:rsidR="00AC72C0" w:rsidRPr="00A1769A" w:rsidRDefault="00A1769A" w:rsidP="005A0FE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" w:hAnsi="Times"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5A0FE6">
        <w:rPr>
          <w:sz w:val="22"/>
          <w:szCs w:val="22"/>
        </w:rPr>
        <w:t xml:space="preserve">Preliminary </w:t>
      </w:r>
      <w:r w:rsidR="00AC72C0">
        <w:rPr>
          <w:sz w:val="22"/>
          <w:szCs w:val="22"/>
        </w:rPr>
        <w:t xml:space="preserve">Development Plan </w:t>
      </w:r>
      <w:r w:rsidR="006E0726">
        <w:rPr>
          <w:sz w:val="22"/>
          <w:szCs w:val="22"/>
        </w:rPr>
        <w:tab/>
      </w:r>
      <w:r w:rsidR="006E0726">
        <w:rPr>
          <w:sz w:val="22"/>
          <w:szCs w:val="22"/>
        </w:rPr>
        <w:tab/>
      </w:r>
      <w:r w:rsidR="006E0726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Pr="005A0FE6">
        <w:rPr>
          <w:rFonts w:ascii="Times" w:hAnsi="Times"/>
          <w:sz w:val="22"/>
          <w:szCs w:val="22"/>
        </w:rPr>
        <w:t>$300</w:t>
      </w:r>
    </w:p>
    <w:p w:rsidR="00AC72C0" w:rsidRPr="00A1769A" w:rsidRDefault="00D97493" w:rsidP="00D974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" w:hAnsi="Times"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="00AC72C0">
        <w:rPr>
          <w:sz w:val="22"/>
          <w:szCs w:val="22"/>
        </w:rPr>
        <w:t>Final Development Plan</w:t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C72C0">
        <w:rPr>
          <w:sz w:val="22"/>
          <w:szCs w:val="22"/>
        </w:rPr>
        <w:tab/>
      </w:r>
      <w:r w:rsidR="00A1769A" w:rsidRPr="005A0FE6">
        <w:rPr>
          <w:rFonts w:ascii="Times" w:hAnsi="Times"/>
          <w:sz w:val="22"/>
          <w:szCs w:val="22"/>
        </w:rPr>
        <w:t>$300</w:t>
      </w:r>
    </w:p>
    <w:p w:rsidR="00AC72C0" w:rsidRPr="005A0FE6" w:rsidRDefault="00D97493" w:rsidP="00D974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ab/>
      </w:r>
      <w:r w:rsidR="00AC72C0">
        <w:rPr>
          <w:sz w:val="22"/>
          <w:szCs w:val="22"/>
        </w:rPr>
        <w:t xml:space="preserve">Amended </w:t>
      </w:r>
      <w:r w:rsidR="005A0FE6">
        <w:rPr>
          <w:sz w:val="22"/>
          <w:szCs w:val="22"/>
        </w:rPr>
        <w:t xml:space="preserve">Preliminary </w:t>
      </w:r>
      <w:r w:rsidR="00AC72C0">
        <w:rPr>
          <w:sz w:val="22"/>
          <w:szCs w:val="22"/>
        </w:rPr>
        <w:t>or Final Development Plan</w:t>
      </w:r>
      <w:r w:rsidR="00AC72C0">
        <w:rPr>
          <w:sz w:val="22"/>
          <w:szCs w:val="22"/>
        </w:rPr>
        <w:tab/>
      </w:r>
      <w:r w:rsidR="00A1769A" w:rsidRPr="005A0FE6">
        <w:rPr>
          <w:rFonts w:ascii="Times" w:hAnsi="Times"/>
          <w:sz w:val="22"/>
          <w:szCs w:val="22"/>
        </w:rPr>
        <w:t>$200</w:t>
      </w:r>
    </w:p>
    <w:p w:rsidR="00A1769A" w:rsidRPr="00A1769A" w:rsidRDefault="00A1769A">
      <w:pPr>
        <w:numPr>
          <w:ilvl w:val="12"/>
          <w:numId w:val="0"/>
        </w:numPr>
        <w:rPr>
          <w:rFonts w:ascii="Times" w:hAnsi="Times"/>
          <w:color w:val="FF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Subdivision Pla</w:t>
      </w:r>
      <w:r w:rsidR="006E0726">
        <w:rPr>
          <w:b/>
          <w:bCs/>
          <w:sz w:val="22"/>
          <w:szCs w:val="22"/>
          <w:u w:val="single"/>
        </w:rPr>
        <w:t>t</w:t>
      </w:r>
      <w:r>
        <w:rPr>
          <w:b/>
          <w:bCs/>
          <w:sz w:val="22"/>
          <w:szCs w:val="22"/>
          <w:u w:val="single"/>
        </w:rPr>
        <w:t>s</w:t>
      </w:r>
      <w:r>
        <w:rPr>
          <w:b/>
          <w:bCs/>
          <w:sz w:val="22"/>
          <w:szCs w:val="22"/>
        </w:rPr>
        <w:tab/>
      </w:r>
      <w:r w:rsidR="00E07FB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 xml:space="preserve">Fee </w:t>
      </w:r>
    </w:p>
    <w:p w:rsidR="00AC72C0" w:rsidRDefault="00AC72C0">
      <w:pPr>
        <w:numPr>
          <w:ilvl w:val="12"/>
          <w:numId w:val="0"/>
        </w:numPr>
        <w:rPr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  <w:szCs w:val="22"/>
        </w:rPr>
      </w:pPr>
      <w:r>
        <w:rPr>
          <w:sz w:val="22"/>
          <w:szCs w:val="22"/>
        </w:rPr>
        <w:t>Preliminary Pla</w:t>
      </w:r>
      <w:r w:rsidR="00A1769A">
        <w:rPr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A0FE6">
        <w:rPr>
          <w:sz w:val="22"/>
          <w:szCs w:val="22"/>
        </w:rPr>
        <w:t xml:space="preserve"> </w:t>
      </w:r>
      <w:r w:rsidR="005A0FE6">
        <w:rPr>
          <w:sz w:val="22"/>
          <w:szCs w:val="22"/>
        </w:rPr>
        <w:tab/>
      </w:r>
      <w:r w:rsidR="00A175AE">
        <w:rPr>
          <w:sz w:val="22"/>
          <w:szCs w:val="22"/>
        </w:rPr>
        <w:tab/>
      </w:r>
      <w:r w:rsidR="00075E78">
        <w:rPr>
          <w:sz w:val="22"/>
          <w:szCs w:val="22"/>
        </w:rPr>
        <w:t xml:space="preserve">$500 </w:t>
      </w:r>
      <w:r>
        <w:rPr>
          <w:sz w:val="22"/>
          <w:szCs w:val="22"/>
        </w:rPr>
        <w:t>+ $5/lot</w:t>
      </w:r>
    </w:p>
    <w:p w:rsidR="00075E78" w:rsidRDefault="00075E7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  <w:szCs w:val="22"/>
        </w:rPr>
      </w:pPr>
      <w:r>
        <w:rPr>
          <w:sz w:val="22"/>
          <w:szCs w:val="22"/>
        </w:rPr>
        <w:t>Amended Preliminary Plats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5AE">
        <w:rPr>
          <w:sz w:val="22"/>
          <w:szCs w:val="22"/>
        </w:rPr>
        <w:tab/>
      </w:r>
      <w:r>
        <w:rPr>
          <w:sz w:val="22"/>
          <w:szCs w:val="22"/>
        </w:rPr>
        <w:t>$300</w:t>
      </w: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  <w:szCs w:val="22"/>
        </w:rPr>
      </w:pPr>
      <w:r>
        <w:rPr>
          <w:sz w:val="22"/>
          <w:szCs w:val="22"/>
        </w:rPr>
        <w:t>Construction Plans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23E9C">
        <w:rPr>
          <w:sz w:val="22"/>
          <w:szCs w:val="22"/>
        </w:rPr>
        <w:t xml:space="preserve"> </w:t>
      </w:r>
      <w:r w:rsidR="005A0FE6">
        <w:rPr>
          <w:sz w:val="22"/>
          <w:szCs w:val="22"/>
        </w:rPr>
        <w:tab/>
      </w:r>
      <w:r w:rsidR="00A175AE">
        <w:rPr>
          <w:sz w:val="22"/>
          <w:szCs w:val="22"/>
        </w:rPr>
        <w:tab/>
      </w:r>
      <w:r w:rsidR="00075E78">
        <w:rPr>
          <w:sz w:val="22"/>
          <w:szCs w:val="22"/>
        </w:rPr>
        <w:t xml:space="preserve">$500 </w:t>
      </w:r>
      <w:r>
        <w:rPr>
          <w:sz w:val="22"/>
          <w:szCs w:val="22"/>
        </w:rPr>
        <w:t>+ $5/lot</w:t>
      </w: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  <w:szCs w:val="22"/>
        </w:rPr>
      </w:pPr>
      <w:r w:rsidRPr="005A0FE6">
        <w:rPr>
          <w:rFonts w:ascii="Times" w:hAnsi="Times"/>
          <w:sz w:val="22"/>
          <w:szCs w:val="22"/>
        </w:rPr>
        <w:t xml:space="preserve">Final </w:t>
      </w:r>
      <w:r w:rsidR="00623E9C" w:rsidRPr="005A0FE6">
        <w:rPr>
          <w:rFonts w:ascii="Times" w:hAnsi="Times"/>
          <w:sz w:val="22"/>
          <w:szCs w:val="22"/>
        </w:rPr>
        <w:t>or Amended</w:t>
      </w:r>
      <w:r w:rsidR="00623E9C">
        <w:rPr>
          <w:sz w:val="22"/>
          <w:szCs w:val="22"/>
        </w:rPr>
        <w:t xml:space="preserve"> </w:t>
      </w:r>
      <w:r>
        <w:rPr>
          <w:sz w:val="22"/>
          <w:szCs w:val="22"/>
        </w:rPr>
        <w:t>Plats (3 or more lots)</w:t>
      </w:r>
      <w:r w:rsidR="00046E04">
        <w:rPr>
          <w:sz w:val="22"/>
          <w:szCs w:val="22"/>
        </w:rPr>
        <w:tab/>
      </w:r>
      <w:r w:rsidR="005A0FE6">
        <w:rPr>
          <w:sz w:val="22"/>
          <w:szCs w:val="22"/>
        </w:rPr>
        <w:tab/>
      </w:r>
      <w:r w:rsidR="00A175AE">
        <w:rPr>
          <w:sz w:val="22"/>
          <w:szCs w:val="22"/>
        </w:rPr>
        <w:tab/>
      </w:r>
      <w:r w:rsidR="00075E78">
        <w:rPr>
          <w:sz w:val="22"/>
          <w:szCs w:val="22"/>
        </w:rPr>
        <w:t xml:space="preserve">$500 </w:t>
      </w:r>
      <w:r>
        <w:rPr>
          <w:sz w:val="22"/>
          <w:szCs w:val="22"/>
        </w:rPr>
        <w:t>+ $5/lot</w:t>
      </w:r>
      <w:r w:rsidR="00075E78">
        <w:rPr>
          <w:sz w:val="22"/>
          <w:szCs w:val="22"/>
        </w:rPr>
        <w:t xml:space="preserve"> + Recording Fee</w:t>
      </w:r>
      <w:r w:rsidR="009F0BDF">
        <w:rPr>
          <w:sz w:val="22"/>
          <w:szCs w:val="22"/>
        </w:rPr>
        <w:t xml:space="preserve"> $50</w:t>
      </w:r>
      <w:r w:rsidR="00075E78">
        <w:rPr>
          <w:sz w:val="22"/>
          <w:szCs w:val="22"/>
        </w:rPr>
        <w:t>*</w:t>
      </w: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040"/>
        <w:rPr>
          <w:sz w:val="22"/>
          <w:szCs w:val="22"/>
        </w:rPr>
      </w:pPr>
      <w:r w:rsidRPr="006F2975">
        <w:rPr>
          <w:rFonts w:ascii="Times" w:hAnsi="Times"/>
          <w:sz w:val="22"/>
          <w:szCs w:val="22"/>
        </w:rPr>
        <w:t xml:space="preserve">Minor </w:t>
      </w:r>
      <w:r w:rsidR="00623E9C" w:rsidRPr="006F2975">
        <w:rPr>
          <w:rFonts w:ascii="Times" w:hAnsi="Times"/>
          <w:sz w:val="22"/>
          <w:szCs w:val="22"/>
        </w:rPr>
        <w:t>or Amended</w:t>
      </w:r>
      <w:r w:rsidR="00623E9C">
        <w:rPr>
          <w:sz w:val="22"/>
          <w:szCs w:val="22"/>
        </w:rPr>
        <w:t xml:space="preserve"> </w:t>
      </w:r>
      <w:r>
        <w:rPr>
          <w:sz w:val="22"/>
          <w:szCs w:val="22"/>
        </w:rPr>
        <w:t>Plats (2 or less lots)</w:t>
      </w:r>
      <w:r w:rsidR="00046E04">
        <w:rPr>
          <w:sz w:val="22"/>
          <w:szCs w:val="22"/>
        </w:rPr>
        <w:tab/>
      </w:r>
      <w:r w:rsidR="00623E9C">
        <w:rPr>
          <w:sz w:val="22"/>
          <w:szCs w:val="22"/>
        </w:rPr>
        <w:t xml:space="preserve"> </w:t>
      </w:r>
      <w:r w:rsidR="005A0FE6">
        <w:rPr>
          <w:rFonts w:ascii="Times" w:hAnsi="Times"/>
          <w:color w:val="FF0000"/>
          <w:sz w:val="22"/>
          <w:szCs w:val="22"/>
        </w:rPr>
        <w:tab/>
      </w:r>
      <w:r w:rsidR="00A175AE">
        <w:rPr>
          <w:rFonts w:ascii="Times" w:hAnsi="Times"/>
          <w:color w:val="FF0000"/>
          <w:sz w:val="22"/>
          <w:szCs w:val="22"/>
        </w:rPr>
        <w:tab/>
      </w:r>
      <w:r w:rsidR="00A175AE" w:rsidRPr="00A175AE">
        <w:rPr>
          <w:rFonts w:ascii="Times" w:hAnsi="Times"/>
          <w:sz w:val="22"/>
          <w:szCs w:val="22"/>
        </w:rPr>
        <w:t>$350</w:t>
      </w:r>
      <w:r w:rsidR="00075E78" w:rsidRPr="00A175AE">
        <w:rPr>
          <w:sz w:val="22"/>
          <w:szCs w:val="22"/>
        </w:rPr>
        <w:t xml:space="preserve"> </w:t>
      </w:r>
      <w:r w:rsidR="00075E78">
        <w:rPr>
          <w:sz w:val="22"/>
          <w:szCs w:val="22"/>
        </w:rPr>
        <w:t>+ Recording Fee</w:t>
      </w:r>
      <w:r w:rsidR="009F0BDF">
        <w:rPr>
          <w:sz w:val="22"/>
          <w:szCs w:val="22"/>
        </w:rPr>
        <w:t xml:space="preserve"> $50</w:t>
      </w:r>
      <w:r w:rsidR="00075E78">
        <w:rPr>
          <w:sz w:val="22"/>
          <w:szCs w:val="22"/>
        </w:rPr>
        <w:t>*</w:t>
      </w:r>
    </w:p>
    <w:p w:rsidR="005A0FE6" w:rsidRDefault="005A0FE6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040" w:hanging="5040"/>
        <w:rPr>
          <w:b/>
          <w:bCs/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Technical Review Committee Meeting</w:t>
      </w:r>
      <w:r>
        <w:rPr>
          <w:b/>
          <w:bCs/>
          <w:sz w:val="22"/>
          <w:szCs w:val="22"/>
          <w:u w:val="single"/>
        </w:rPr>
        <w:tab/>
        <w:t>Fee</w:t>
      </w:r>
    </w:p>
    <w:p w:rsidR="00AC72C0" w:rsidRDefault="00AC72C0">
      <w:pPr>
        <w:numPr>
          <w:ilvl w:val="12"/>
          <w:numId w:val="0"/>
        </w:numPr>
        <w:rPr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  <w:t>First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Same as Item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72C0" w:rsidRDefault="00AC72C0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20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Subsequent Meetings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$100 each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C72C0" w:rsidRDefault="00AC72C0">
      <w:pPr>
        <w:numPr>
          <w:ilvl w:val="12"/>
          <w:numId w:val="0"/>
        </w:numPr>
        <w:rPr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sectPr w:rsidR="00AC72C0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1440" w:footer="1440" w:gutter="0"/>
          <w:cols w:space="720"/>
        </w:sectPr>
      </w:pPr>
    </w:p>
    <w:p w:rsidR="00AC72C0" w:rsidRDefault="00AC72C0" w:rsidP="00D974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 xml:space="preserve">5.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Re-advertising</w:t>
      </w:r>
      <w:r>
        <w:rPr>
          <w:b/>
          <w:bCs/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="00E07FB0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  <w:u w:val="single"/>
        </w:rPr>
        <w:t>Fee</w:t>
      </w:r>
    </w:p>
    <w:p w:rsidR="00D97493" w:rsidRDefault="00D97493" w:rsidP="00D974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</w:rPr>
      </w:pPr>
    </w:p>
    <w:p w:rsidR="00AC72C0" w:rsidRDefault="00D97493" w:rsidP="00D9749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C72C0">
        <w:rPr>
          <w:sz w:val="22"/>
          <w:szCs w:val="22"/>
        </w:rPr>
        <w:t>Notice to Woodford Sun &amp; Letters</w:t>
      </w:r>
      <w:r w:rsidR="00AC72C0">
        <w:rPr>
          <w:sz w:val="22"/>
          <w:szCs w:val="22"/>
        </w:rPr>
        <w:tab/>
      </w:r>
      <w:r w:rsidR="008035AC">
        <w:rPr>
          <w:sz w:val="22"/>
          <w:szCs w:val="22"/>
        </w:rPr>
        <w:tab/>
      </w:r>
      <w:r w:rsidR="00AC72C0">
        <w:rPr>
          <w:sz w:val="22"/>
          <w:szCs w:val="22"/>
        </w:rPr>
        <w:tab/>
        <w:t>$100</w:t>
      </w:r>
    </w:p>
    <w:p w:rsidR="00AC72C0" w:rsidRDefault="00AC72C0" w:rsidP="00075E78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07FB0" w:rsidRDefault="00E07FB0">
      <w:pPr>
        <w:numPr>
          <w:ilvl w:val="12"/>
          <w:numId w:val="0"/>
        </w:numPr>
        <w:rPr>
          <w:sz w:val="22"/>
          <w:szCs w:val="22"/>
        </w:rPr>
      </w:pPr>
    </w:p>
    <w:p w:rsidR="00E07FB0" w:rsidRDefault="00E07FB0" w:rsidP="000E7FA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07FB0" w:rsidRDefault="00075E78" w:rsidP="000E7FAF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*Recording Fees are established by the Woodford County Clerk and will </w:t>
      </w:r>
      <w:r w:rsidR="00503DDE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added to Commission fees and paid when application is filed.  P&amp;Z will write check </w:t>
      </w:r>
      <w:r w:rsidR="00046E04">
        <w:rPr>
          <w:sz w:val="22"/>
          <w:szCs w:val="22"/>
        </w:rPr>
        <w:t xml:space="preserve">to County </w:t>
      </w:r>
      <w:r>
        <w:rPr>
          <w:sz w:val="22"/>
          <w:szCs w:val="22"/>
        </w:rPr>
        <w:t>Clerk for the recording fees once Plat is approved.</w:t>
      </w:r>
      <w:r w:rsidR="00503DDE">
        <w:rPr>
          <w:sz w:val="22"/>
          <w:szCs w:val="22"/>
        </w:rPr>
        <w:t xml:space="preserve"> Plat Recording Fee is $50.  Land Use Certificate Fee is $50.</w:t>
      </w:r>
    </w:p>
    <w:p w:rsidR="00E07FB0" w:rsidRDefault="00E07FB0" w:rsidP="000E7FA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E07FB0" w:rsidRDefault="00E07FB0" w:rsidP="000E7FAF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8035AC" w:rsidRDefault="008035AC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827C24" w:rsidRDefault="00827C24" w:rsidP="000E7FAF">
      <w:pPr>
        <w:numPr>
          <w:ilvl w:val="12"/>
          <w:numId w:val="0"/>
        </w:numPr>
        <w:jc w:val="both"/>
        <w:rPr>
          <w:b/>
          <w:bCs/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VERSAILLES-MIDWAY-WOODFORD COUNTY</w:t>
      </w:r>
    </w:p>
    <w:p w:rsidR="00C573D9" w:rsidRPr="00C573D9" w:rsidRDefault="008035AC" w:rsidP="008035AC">
      <w:pPr>
        <w:numPr>
          <w:ilvl w:val="12"/>
          <w:numId w:val="0"/>
        </w:numPr>
        <w:jc w:val="center"/>
        <w:rPr>
          <w:b/>
          <w:bCs/>
          <w:color w:val="FF0000"/>
          <w:sz w:val="22"/>
          <w:szCs w:val="22"/>
        </w:rPr>
      </w:pPr>
      <w:r w:rsidRPr="00C573D9">
        <w:rPr>
          <w:b/>
          <w:bCs/>
          <w:color w:val="FF0000"/>
          <w:sz w:val="22"/>
          <w:szCs w:val="22"/>
        </w:rPr>
        <w:t xml:space="preserve">Effective </w:t>
      </w:r>
      <w:r w:rsidR="00C573D9" w:rsidRPr="00C573D9">
        <w:rPr>
          <w:b/>
          <w:bCs/>
          <w:color w:val="FF0000"/>
          <w:sz w:val="22"/>
          <w:szCs w:val="22"/>
        </w:rPr>
        <w:t>March 1, 2020</w:t>
      </w:r>
    </w:p>
    <w:p w:rsidR="008035AC" w:rsidRPr="008035AC" w:rsidRDefault="008035AC" w:rsidP="008035AC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 w:rsidRPr="008035AC">
        <w:rPr>
          <w:b/>
          <w:bCs/>
          <w:sz w:val="22"/>
          <w:szCs w:val="22"/>
        </w:rPr>
        <w:t>All Permit fees subject to change without notice</w:t>
      </w:r>
    </w:p>
    <w:p w:rsidR="008035AC" w:rsidRDefault="008035AC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</w:p>
    <w:p w:rsidR="00AC72C0" w:rsidRDefault="00AC72C0">
      <w:pPr>
        <w:numPr>
          <w:ilvl w:val="12"/>
          <w:numId w:val="0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Fee Schedule</w:t>
      </w:r>
    </w:p>
    <w:p w:rsidR="00AC72C0" w:rsidRDefault="00AC72C0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AC72C0" w:rsidRPr="00D8555D" w:rsidRDefault="000A0359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BOARD OF ADJUSTMENT</w:t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</w:r>
      <w:r w:rsidR="00AC72C0">
        <w:rPr>
          <w:b/>
          <w:bCs/>
          <w:sz w:val="22"/>
          <w:szCs w:val="22"/>
        </w:rPr>
        <w:tab/>
        <w:t xml:space="preserve">       </w:t>
      </w:r>
    </w:p>
    <w:p w:rsidR="00AC72C0" w:rsidRPr="00D8555D" w:rsidRDefault="00AC72C0" w:rsidP="00D8555D">
      <w:pPr>
        <w:numPr>
          <w:ilvl w:val="12"/>
          <w:numId w:val="0"/>
        </w:numPr>
        <w:rPr>
          <w:sz w:val="22"/>
          <w:szCs w:val="22"/>
        </w:rPr>
      </w:pPr>
      <w:r w:rsidRPr="00D8555D">
        <w:rPr>
          <w:b/>
          <w:bCs/>
          <w:sz w:val="22"/>
          <w:szCs w:val="22"/>
          <w:u w:val="single"/>
        </w:rPr>
        <w:t>Application</w:t>
      </w:r>
      <w:r w:rsidRPr="00D8555D">
        <w:rPr>
          <w:b/>
          <w:bCs/>
          <w:sz w:val="22"/>
          <w:szCs w:val="22"/>
        </w:rPr>
        <w:tab/>
      </w:r>
      <w:r w:rsidRPr="00D8555D">
        <w:rPr>
          <w:b/>
          <w:bCs/>
          <w:sz w:val="22"/>
          <w:szCs w:val="22"/>
        </w:rPr>
        <w:tab/>
      </w:r>
      <w:r w:rsidRPr="00D8555D">
        <w:rPr>
          <w:b/>
          <w:bCs/>
          <w:sz w:val="22"/>
          <w:szCs w:val="22"/>
        </w:rPr>
        <w:tab/>
      </w:r>
      <w:r w:rsidRPr="00D8555D">
        <w:rPr>
          <w:b/>
          <w:bCs/>
          <w:sz w:val="22"/>
          <w:szCs w:val="22"/>
        </w:rPr>
        <w:tab/>
      </w:r>
      <w:r w:rsidRPr="00D8555D">
        <w:rPr>
          <w:b/>
          <w:bCs/>
          <w:sz w:val="22"/>
          <w:szCs w:val="22"/>
        </w:rPr>
        <w:tab/>
      </w:r>
      <w:r w:rsidR="00D8555D" w:rsidRPr="00D8555D">
        <w:rPr>
          <w:b/>
          <w:bCs/>
          <w:sz w:val="22"/>
          <w:szCs w:val="22"/>
        </w:rPr>
        <w:tab/>
      </w:r>
      <w:r w:rsidRPr="00D8555D">
        <w:rPr>
          <w:b/>
          <w:bCs/>
          <w:sz w:val="22"/>
          <w:szCs w:val="22"/>
          <w:u w:val="single"/>
        </w:rPr>
        <w:t>Fee</w:t>
      </w:r>
      <w:r w:rsidRPr="00D8555D">
        <w:rPr>
          <w:sz w:val="22"/>
          <w:szCs w:val="22"/>
        </w:rPr>
        <w:tab/>
      </w:r>
      <w:r w:rsidRPr="00D8555D">
        <w:rPr>
          <w:sz w:val="22"/>
          <w:szCs w:val="22"/>
        </w:rPr>
        <w:tab/>
      </w:r>
      <w:r w:rsidRPr="00D8555D">
        <w:rPr>
          <w:sz w:val="22"/>
          <w:szCs w:val="22"/>
        </w:rPr>
        <w:tab/>
      </w:r>
      <w:r w:rsidRPr="00D8555D">
        <w:rPr>
          <w:sz w:val="22"/>
          <w:szCs w:val="22"/>
        </w:rPr>
        <w:tab/>
      </w:r>
      <w:r w:rsidRPr="00D8555D">
        <w:rPr>
          <w:sz w:val="22"/>
          <w:szCs w:val="22"/>
        </w:rPr>
        <w:tab/>
      </w:r>
    </w:p>
    <w:p w:rsidR="00D8555D" w:rsidRP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 w:rsidRPr="00D8555D">
        <w:rPr>
          <w:sz w:val="22"/>
          <w:szCs w:val="22"/>
        </w:rPr>
        <w:tab/>
      </w:r>
      <w:r w:rsidRPr="00D8555D">
        <w:rPr>
          <w:sz w:val="22"/>
          <w:szCs w:val="22"/>
        </w:rPr>
        <w:tab/>
      </w:r>
    </w:p>
    <w:p w:rsidR="00AC72C0" w:rsidRDefault="00AC72C0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>Administrative Review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359" w:rsidRPr="006F2975">
        <w:rPr>
          <w:rFonts w:ascii="Times" w:hAnsi="Times"/>
          <w:sz w:val="22"/>
          <w:szCs w:val="22"/>
        </w:rPr>
        <w:t>$</w:t>
      </w:r>
      <w:r w:rsidR="00A175AE">
        <w:rPr>
          <w:rFonts w:ascii="Times" w:hAnsi="Times"/>
          <w:sz w:val="22"/>
          <w:szCs w:val="22"/>
        </w:rPr>
        <w:t>3</w:t>
      </w:r>
      <w:r w:rsidR="000A0359" w:rsidRPr="006F2975">
        <w:rPr>
          <w:rFonts w:ascii="Times" w:hAnsi="Times"/>
          <w:sz w:val="22"/>
          <w:szCs w:val="22"/>
        </w:rPr>
        <w:t>00</w:t>
      </w:r>
      <w:r w:rsidR="000E7FAF">
        <w:rPr>
          <w:rFonts w:ascii="Times" w:hAnsi="Times"/>
          <w:sz w:val="22"/>
          <w:szCs w:val="22"/>
        </w:rPr>
        <w:t xml:space="preserve"> + LUC Fee</w:t>
      </w:r>
      <w:r w:rsidR="000A0359">
        <w:rPr>
          <w:sz w:val="22"/>
          <w:szCs w:val="22"/>
        </w:rPr>
        <w:tab/>
      </w:r>
    </w:p>
    <w:p w:rsid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AC72C0" w:rsidRPr="001F507B" w:rsidRDefault="00AC72C0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>Dimensional Variance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5AC">
        <w:rPr>
          <w:sz w:val="22"/>
          <w:szCs w:val="22"/>
        </w:rPr>
        <w:t xml:space="preserve">$300 </w:t>
      </w:r>
      <w:r w:rsidR="000E7FAF">
        <w:rPr>
          <w:sz w:val="22"/>
          <w:szCs w:val="22"/>
        </w:rPr>
        <w:t>+ LUC Fee</w:t>
      </w:r>
    </w:p>
    <w:p w:rsid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AC72C0" w:rsidRPr="009A7A37" w:rsidRDefault="00AC72C0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" w:hAnsi="Times"/>
          <w:strike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>Conditional Use Permit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35AC">
        <w:rPr>
          <w:sz w:val="22"/>
          <w:szCs w:val="22"/>
        </w:rPr>
        <w:t xml:space="preserve">$300 </w:t>
      </w:r>
      <w:r w:rsidR="000E7FAF">
        <w:rPr>
          <w:sz w:val="22"/>
          <w:szCs w:val="22"/>
        </w:rPr>
        <w:t>+ LUC Fee</w:t>
      </w:r>
    </w:p>
    <w:p w:rsid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AC72C0" w:rsidRPr="000A0359" w:rsidRDefault="00AC72C0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" w:hAnsi="Times"/>
          <w:color w:val="FF0000"/>
          <w:sz w:val="22"/>
          <w:szCs w:val="22"/>
        </w:rPr>
      </w:pPr>
      <w:r>
        <w:rPr>
          <w:sz w:val="22"/>
          <w:szCs w:val="22"/>
        </w:rPr>
        <w:t>Interpretation of Map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A0359" w:rsidRPr="001F507B">
        <w:rPr>
          <w:rFonts w:ascii="Times" w:hAnsi="Times"/>
          <w:sz w:val="22"/>
          <w:szCs w:val="22"/>
        </w:rPr>
        <w:t>$200</w:t>
      </w:r>
    </w:p>
    <w:p w:rsid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AC72C0" w:rsidRDefault="00AC72C0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  <w:r>
        <w:rPr>
          <w:sz w:val="22"/>
          <w:szCs w:val="22"/>
        </w:rPr>
        <w:t xml:space="preserve">Re-advertising Fee </w:t>
      </w:r>
      <w:r>
        <w:rPr>
          <w:sz w:val="18"/>
          <w:szCs w:val="18"/>
        </w:rPr>
        <w:t>(Notice in Woodford Sun &amp; Letters)</w:t>
      </w:r>
      <w:r>
        <w:rPr>
          <w:sz w:val="22"/>
          <w:szCs w:val="22"/>
        </w:rPr>
        <w:tab/>
        <w:t>$100</w:t>
      </w:r>
    </w:p>
    <w:p w:rsidR="00D8555D" w:rsidRDefault="00D8555D" w:rsidP="00D8555D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2"/>
          <w:szCs w:val="22"/>
        </w:rPr>
      </w:pPr>
    </w:p>
    <w:p w:rsidR="00AC72C0" w:rsidRDefault="00AC72C0" w:rsidP="008035AC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6480" w:hanging="6480"/>
        <w:rPr>
          <w:sz w:val="22"/>
          <w:szCs w:val="22"/>
        </w:rPr>
      </w:pPr>
      <w:r>
        <w:rPr>
          <w:sz w:val="22"/>
          <w:szCs w:val="22"/>
        </w:rPr>
        <w:t xml:space="preserve">Land Use Certificate </w:t>
      </w:r>
      <w:r w:rsidR="000E7FAF">
        <w:rPr>
          <w:sz w:val="22"/>
          <w:szCs w:val="22"/>
        </w:rPr>
        <w:t xml:space="preserve">(LUC) </w:t>
      </w:r>
      <w:r>
        <w:rPr>
          <w:sz w:val="22"/>
          <w:szCs w:val="22"/>
        </w:rPr>
        <w:t>Fee</w:t>
      </w:r>
      <w:r>
        <w:rPr>
          <w:sz w:val="22"/>
          <w:szCs w:val="22"/>
        </w:rPr>
        <w:tab/>
      </w:r>
      <w:r w:rsidR="00D8555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E7FAF">
        <w:rPr>
          <w:sz w:val="22"/>
          <w:szCs w:val="22"/>
        </w:rPr>
        <w:tab/>
      </w:r>
      <w:r w:rsidR="000A0359" w:rsidRPr="001F507B">
        <w:rPr>
          <w:rFonts w:ascii="Times" w:hAnsi="Times"/>
          <w:sz w:val="22"/>
          <w:szCs w:val="22"/>
        </w:rPr>
        <w:t>$</w:t>
      </w:r>
      <w:r w:rsidR="00FD38F6">
        <w:rPr>
          <w:rFonts w:ascii="Times" w:hAnsi="Times"/>
          <w:sz w:val="22"/>
          <w:szCs w:val="22"/>
        </w:rPr>
        <w:t>60</w:t>
      </w:r>
      <w:r w:rsidR="000A0359" w:rsidRPr="001F507B">
        <w:rPr>
          <w:rFonts w:ascii="Times" w:hAnsi="Times"/>
          <w:sz w:val="22"/>
          <w:szCs w:val="22"/>
        </w:rPr>
        <w:t xml:space="preserve"> (includes</w:t>
      </w:r>
      <w:r w:rsidR="009F0BDF">
        <w:rPr>
          <w:rFonts w:ascii="Times" w:hAnsi="Times"/>
          <w:sz w:val="22"/>
          <w:szCs w:val="22"/>
        </w:rPr>
        <w:t xml:space="preserve"> $50 </w:t>
      </w:r>
      <w:r w:rsidR="000E7FAF">
        <w:rPr>
          <w:rFonts w:ascii="Times" w:hAnsi="Times"/>
          <w:sz w:val="22"/>
          <w:szCs w:val="22"/>
        </w:rPr>
        <w:t>R</w:t>
      </w:r>
      <w:r w:rsidR="000A0359" w:rsidRPr="001F507B">
        <w:rPr>
          <w:rFonts w:ascii="Times" w:hAnsi="Times"/>
          <w:sz w:val="22"/>
          <w:szCs w:val="22"/>
        </w:rPr>
        <w:t xml:space="preserve">ecording </w:t>
      </w:r>
      <w:r w:rsidR="000E7FAF">
        <w:rPr>
          <w:rFonts w:ascii="Times" w:hAnsi="Times"/>
          <w:sz w:val="22"/>
          <w:szCs w:val="22"/>
        </w:rPr>
        <w:t>F</w:t>
      </w:r>
      <w:r w:rsidR="000A0359" w:rsidRPr="001F507B">
        <w:rPr>
          <w:rFonts w:ascii="Times" w:hAnsi="Times"/>
          <w:sz w:val="22"/>
          <w:szCs w:val="22"/>
        </w:rPr>
        <w:t>ee</w:t>
      </w:r>
      <w:r w:rsidR="000E7FAF">
        <w:rPr>
          <w:rFonts w:ascii="Times" w:hAnsi="Times"/>
          <w:sz w:val="22"/>
          <w:szCs w:val="22"/>
        </w:rPr>
        <w:t>*</w:t>
      </w:r>
      <w:r w:rsidR="000A0359" w:rsidRPr="001F507B">
        <w:rPr>
          <w:rFonts w:ascii="Times" w:hAnsi="Times"/>
          <w:sz w:val="22"/>
          <w:szCs w:val="22"/>
        </w:rPr>
        <w:t>)</w:t>
      </w:r>
      <w:r w:rsidR="008035AC">
        <w:rPr>
          <w:sz w:val="22"/>
          <w:szCs w:val="22"/>
        </w:rPr>
        <w:t xml:space="preserve"> </w:t>
      </w:r>
    </w:p>
    <w:p w:rsidR="000A0359" w:rsidRDefault="000A0359">
      <w:pPr>
        <w:rPr>
          <w:rFonts w:ascii="Times" w:hAnsi="Times"/>
          <w:color w:val="FF0000"/>
          <w:u w:val="single"/>
        </w:rPr>
      </w:pPr>
    </w:p>
    <w:p w:rsidR="00CE12DC" w:rsidRDefault="00CE12DC">
      <w:pPr>
        <w:rPr>
          <w:rFonts w:ascii="Times" w:hAnsi="Times"/>
          <w:b/>
          <w:sz w:val="22"/>
          <w:szCs w:val="22"/>
        </w:rPr>
      </w:pPr>
    </w:p>
    <w:p w:rsidR="00AC72C0" w:rsidRPr="008035AC" w:rsidRDefault="000A0359">
      <w:pPr>
        <w:rPr>
          <w:rFonts w:ascii="Times" w:hAnsi="Times"/>
          <w:b/>
          <w:sz w:val="22"/>
          <w:szCs w:val="22"/>
        </w:rPr>
      </w:pPr>
      <w:r w:rsidRPr="008035AC">
        <w:rPr>
          <w:rFonts w:ascii="Times" w:hAnsi="Times"/>
          <w:b/>
          <w:sz w:val="22"/>
          <w:szCs w:val="22"/>
        </w:rPr>
        <w:t>BOARD OF ARCHITECTURAL REVIEW</w:t>
      </w:r>
    </w:p>
    <w:p w:rsidR="000A0359" w:rsidRPr="001F507B" w:rsidRDefault="000A0359">
      <w:pPr>
        <w:rPr>
          <w:rFonts w:ascii="Times" w:hAnsi="Times"/>
        </w:rPr>
      </w:pPr>
    </w:p>
    <w:p w:rsidR="000A0359" w:rsidRDefault="000A0359">
      <w:pPr>
        <w:rPr>
          <w:rFonts w:ascii="Times" w:hAnsi="Times"/>
        </w:rPr>
      </w:pPr>
      <w:r w:rsidRPr="002F1157">
        <w:rPr>
          <w:rFonts w:ascii="Times" w:hAnsi="Times"/>
          <w:b/>
          <w:u w:val="single"/>
        </w:rPr>
        <w:t>Application</w:t>
      </w:r>
      <w:r w:rsidRPr="002F1157">
        <w:rPr>
          <w:rFonts w:ascii="Times" w:hAnsi="Times"/>
          <w:b/>
        </w:rPr>
        <w:t xml:space="preserve"> </w:t>
      </w:r>
      <w:r w:rsidR="002F1157" w:rsidRPr="002F1157">
        <w:rPr>
          <w:rFonts w:ascii="Times" w:hAnsi="Times"/>
          <w:b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  <w:t>$</w:t>
      </w:r>
      <w:r w:rsidR="00FD38F6">
        <w:rPr>
          <w:rFonts w:ascii="Times" w:hAnsi="Times"/>
        </w:rPr>
        <w:t>150</w:t>
      </w:r>
      <w:r w:rsidR="008035AC">
        <w:rPr>
          <w:rFonts w:ascii="Times" w:hAnsi="Times"/>
        </w:rPr>
        <w:t xml:space="preserve"> </w:t>
      </w:r>
    </w:p>
    <w:p w:rsidR="00FD38F6" w:rsidRDefault="00FD38F6">
      <w:pPr>
        <w:rPr>
          <w:rFonts w:ascii="Times" w:hAnsi="Times"/>
        </w:rPr>
      </w:pPr>
    </w:p>
    <w:p w:rsidR="00FD38F6" w:rsidRPr="001F507B" w:rsidRDefault="00FD38F6">
      <w:pPr>
        <w:rPr>
          <w:rFonts w:ascii="Times" w:hAnsi="Times"/>
        </w:rPr>
      </w:pPr>
      <w:r>
        <w:rPr>
          <w:rFonts w:ascii="Times" w:hAnsi="Times"/>
        </w:rPr>
        <w:t>Work Session Fee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$75</w:t>
      </w:r>
    </w:p>
    <w:p w:rsidR="000A0359" w:rsidRPr="001F507B" w:rsidRDefault="000A0359">
      <w:pPr>
        <w:rPr>
          <w:rFonts w:ascii="Times" w:hAnsi="Times"/>
        </w:rPr>
      </w:pPr>
    </w:p>
    <w:p w:rsidR="000A0359" w:rsidRPr="001F507B" w:rsidRDefault="000A0359">
      <w:pPr>
        <w:rPr>
          <w:rFonts w:ascii="Times" w:hAnsi="Times"/>
        </w:rPr>
      </w:pPr>
      <w:r w:rsidRPr="001F507B">
        <w:rPr>
          <w:rFonts w:ascii="Times" w:hAnsi="Times"/>
        </w:rPr>
        <w:t>Certificate of Appropriateness</w:t>
      </w:r>
      <w:r w:rsidR="006E0726" w:rsidRPr="001F507B">
        <w:rPr>
          <w:rFonts w:ascii="Times" w:hAnsi="Times"/>
        </w:rPr>
        <w:t xml:space="preserve"> (COA)</w:t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  <w:t>$25</w:t>
      </w:r>
    </w:p>
    <w:p w:rsidR="000A0359" w:rsidRPr="001F507B" w:rsidRDefault="000A0359">
      <w:pPr>
        <w:rPr>
          <w:rFonts w:ascii="Times" w:hAnsi="Times"/>
        </w:rPr>
      </w:pPr>
    </w:p>
    <w:p w:rsidR="000A0359" w:rsidRPr="001F507B" w:rsidRDefault="000A0359">
      <w:pPr>
        <w:rPr>
          <w:rFonts w:ascii="Times" w:hAnsi="Times"/>
        </w:rPr>
      </w:pPr>
      <w:r w:rsidRPr="001F507B">
        <w:rPr>
          <w:rFonts w:ascii="Times" w:hAnsi="Times"/>
        </w:rPr>
        <w:t>Re-application fee to amend COA</w:t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  <w:t>$25</w:t>
      </w:r>
    </w:p>
    <w:p w:rsidR="000A0359" w:rsidRPr="001F507B" w:rsidRDefault="000A0359">
      <w:pPr>
        <w:rPr>
          <w:rFonts w:ascii="Times" w:hAnsi="Times"/>
        </w:rPr>
      </w:pPr>
    </w:p>
    <w:p w:rsidR="000A0359" w:rsidRPr="001F507B" w:rsidRDefault="000A0359">
      <w:pPr>
        <w:rPr>
          <w:rFonts w:ascii="Times" w:hAnsi="Times"/>
          <w:u w:val="single"/>
        </w:rPr>
      </w:pPr>
    </w:p>
    <w:p w:rsidR="000A0359" w:rsidRPr="001F507B" w:rsidRDefault="000A0359">
      <w:pPr>
        <w:rPr>
          <w:rFonts w:ascii="Times" w:hAnsi="Times"/>
          <w:u w:val="single"/>
        </w:rPr>
      </w:pPr>
    </w:p>
    <w:p w:rsidR="000A0359" w:rsidRPr="008035AC" w:rsidRDefault="000A0359">
      <w:pPr>
        <w:rPr>
          <w:rFonts w:ascii="Times" w:hAnsi="Times"/>
          <w:b/>
          <w:sz w:val="22"/>
          <w:szCs w:val="22"/>
        </w:rPr>
      </w:pPr>
      <w:r w:rsidRPr="008035AC">
        <w:rPr>
          <w:rFonts w:ascii="Times" w:hAnsi="Times"/>
          <w:b/>
          <w:sz w:val="22"/>
          <w:szCs w:val="22"/>
        </w:rPr>
        <w:t>AGRICULTURAL ADVISORY REVIEW</w:t>
      </w:r>
    </w:p>
    <w:p w:rsidR="000A0359" w:rsidRPr="001F507B" w:rsidRDefault="000A0359">
      <w:pPr>
        <w:rPr>
          <w:rFonts w:ascii="Times" w:hAnsi="Times"/>
          <w:u w:val="single"/>
        </w:rPr>
      </w:pPr>
    </w:p>
    <w:p w:rsidR="00E07FB0" w:rsidRDefault="000A0359">
      <w:pPr>
        <w:rPr>
          <w:rFonts w:ascii="Times" w:hAnsi="Times"/>
        </w:rPr>
      </w:pPr>
      <w:r w:rsidRPr="001F507B">
        <w:rPr>
          <w:rFonts w:ascii="Times" w:hAnsi="Times"/>
        </w:rPr>
        <w:t>Application Fee</w:t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</w:r>
      <w:r w:rsidRPr="001F507B">
        <w:rPr>
          <w:rFonts w:ascii="Times" w:hAnsi="Times"/>
        </w:rPr>
        <w:tab/>
        <w:t>$</w:t>
      </w:r>
      <w:r w:rsidR="00FD38F6">
        <w:rPr>
          <w:rFonts w:ascii="Times" w:hAnsi="Times"/>
        </w:rPr>
        <w:t xml:space="preserve">200 </w:t>
      </w:r>
    </w:p>
    <w:p w:rsidR="000E7FAF" w:rsidRDefault="000E7FAF">
      <w:pPr>
        <w:rPr>
          <w:rFonts w:ascii="Times" w:hAnsi="Times"/>
        </w:rPr>
      </w:pPr>
    </w:p>
    <w:p w:rsidR="000E7FAF" w:rsidRDefault="000E7FAF">
      <w:pPr>
        <w:rPr>
          <w:rFonts w:ascii="Times" w:hAnsi="Times"/>
        </w:rPr>
      </w:pPr>
    </w:p>
    <w:p w:rsidR="000E7FAF" w:rsidRDefault="000E7FAF" w:rsidP="00827C24">
      <w:pPr>
        <w:jc w:val="both"/>
        <w:rPr>
          <w:rFonts w:ascii="Times" w:hAnsi="Times"/>
        </w:rPr>
      </w:pPr>
      <w:r w:rsidRPr="000E7FAF">
        <w:rPr>
          <w:rFonts w:ascii="Times" w:hAnsi="Times"/>
          <w:sz w:val="22"/>
          <w:szCs w:val="22"/>
        </w:rPr>
        <w:t>*Recording Fees are established by the Woodford County Clerk and will be added to Commission fees and paid when application is filed.  P&amp;Z will write check to County Clerk for the recording fees once Plat is approved. Plat Recording Fee is $50.  Land Use Certificate Fee is $50.</w:t>
      </w:r>
    </w:p>
    <w:sectPr w:rsidR="000E7FAF">
      <w:headerReference w:type="default" r:id="rId9"/>
      <w:footerReference w:type="default" r:id="rId10"/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F94" w:rsidRDefault="009673FB">
      <w:r>
        <w:separator/>
      </w:r>
    </w:p>
  </w:endnote>
  <w:endnote w:type="continuationSeparator" w:id="0">
    <w:p w:rsidR="004A6F94" w:rsidRDefault="0096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E8" w:rsidRDefault="00E569E8"/>
  <w:p w:rsidR="00E569E8" w:rsidRDefault="00E569E8">
    <w:r>
      <w:t xml:space="preserve">Effective Date: </w:t>
    </w:r>
    <w:smartTag w:uri="urn:schemas-microsoft-com:office:smarttags" w:element="date">
      <w:smartTagPr>
        <w:attr w:name="Month" w:val="6"/>
        <w:attr w:name="Day" w:val="13"/>
        <w:attr w:name="Year" w:val="2002"/>
      </w:smartTagPr>
      <w:r>
        <w:t>June 13, 2002</w:t>
      </w:r>
    </w:smartTag>
  </w:p>
  <w:p w:rsidR="00E569E8" w:rsidRDefault="00E569E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</w:pPr>
    <w:smartTag w:uri="urn:schemas-microsoft-com:office:smarttags" w:element="place">
      <w:smartTag w:uri="urn:schemas-microsoft-com:office:smarttags" w:element="PlaceName">
        <w:r>
          <w:t>Versailles-Midway-Woodford</w:t>
        </w:r>
      </w:smartTag>
      <w:r>
        <w:t xml:space="preserve"> </w:t>
      </w:r>
      <w:smartTag w:uri="urn:schemas-microsoft-com:office:smarttags" w:element="PlaceType">
        <w:r>
          <w:t>County</w:t>
        </w:r>
      </w:smartTag>
    </w:smartTag>
    <w:r>
      <w:t xml:space="preserve"> </w:t>
    </w:r>
    <w:r>
      <w:tab/>
    </w:r>
    <w:r>
      <w:tab/>
    </w:r>
    <w:r>
      <w:tab/>
    </w:r>
    <w:r>
      <w:tab/>
    </w:r>
    <w:r>
      <w:tab/>
      <w:t xml:space="preserve">File: Pam\Feeschedule2002.wpd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E8" w:rsidRDefault="00E569E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6480" w:hanging="6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F94" w:rsidRDefault="009673FB">
      <w:r>
        <w:separator/>
      </w:r>
    </w:p>
  </w:footnote>
  <w:footnote w:type="continuationSeparator" w:id="0">
    <w:p w:rsidR="004A6F94" w:rsidRDefault="00967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E8" w:rsidRDefault="00E569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9E8" w:rsidRDefault="00E569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0CD7"/>
    <w:multiLevelType w:val="singleLevel"/>
    <w:tmpl w:val="A9BADADC"/>
    <w:lvl w:ilvl="0">
      <w:start w:val="2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" w15:restartNumberingAfterBreak="0">
    <w:nsid w:val="39D26154"/>
    <w:multiLevelType w:val="hybridMultilevel"/>
    <w:tmpl w:val="5A22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304"/>
    <w:rsid w:val="0000183B"/>
    <w:rsid w:val="00034893"/>
    <w:rsid w:val="00046E04"/>
    <w:rsid w:val="00075E78"/>
    <w:rsid w:val="000A0359"/>
    <w:rsid w:val="000A0AAB"/>
    <w:rsid w:val="000C7D1A"/>
    <w:rsid w:val="000E11D8"/>
    <w:rsid w:val="000E7FAF"/>
    <w:rsid w:val="0012562C"/>
    <w:rsid w:val="001B6BB6"/>
    <w:rsid w:val="001F507B"/>
    <w:rsid w:val="002F1157"/>
    <w:rsid w:val="003560C0"/>
    <w:rsid w:val="0035615B"/>
    <w:rsid w:val="0038520A"/>
    <w:rsid w:val="00396CC9"/>
    <w:rsid w:val="003B2E00"/>
    <w:rsid w:val="00404F5B"/>
    <w:rsid w:val="00407047"/>
    <w:rsid w:val="00425326"/>
    <w:rsid w:val="004651A8"/>
    <w:rsid w:val="0048418C"/>
    <w:rsid w:val="004A6F94"/>
    <w:rsid w:val="004E13B5"/>
    <w:rsid w:val="004F212B"/>
    <w:rsid w:val="00503DDE"/>
    <w:rsid w:val="0051649A"/>
    <w:rsid w:val="00541970"/>
    <w:rsid w:val="0058652D"/>
    <w:rsid w:val="005956C0"/>
    <w:rsid w:val="005A0FE6"/>
    <w:rsid w:val="00623E9C"/>
    <w:rsid w:val="006621A7"/>
    <w:rsid w:val="006A0F5E"/>
    <w:rsid w:val="006A5EE9"/>
    <w:rsid w:val="006C150A"/>
    <w:rsid w:val="006E0726"/>
    <w:rsid w:val="006F2975"/>
    <w:rsid w:val="00711DBF"/>
    <w:rsid w:val="008035AC"/>
    <w:rsid w:val="0080550B"/>
    <w:rsid w:val="0082099B"/>
    <w:rsid w:val="00827B84"/>
    <w:rsid w:val="00827C24"/>
    <w:rsid w:val="00843648"/>
    <w:rsid w:val="00873399"/>
    <w:rsid w:val="008C58DA"/>
    <w:rsid w:val="008C66DB"/>
    <w:rsid w:val="009673FB"/>
    <w:rsid w:val="009A7A37"/>
    <w:rsid w:val="009B4190"/>
    <w:rsid w:val="009F0BDF"/>
    <w:rsid w:val="00A1420A"/>
    <w:rsid w:val="00A14EAA"/>
    <w:rsid w:val="00A175AE"/>
    <w:rsid w:val="00A1769A"/>
    <w:rsid w:val="00AB450C"/>
    <w:rsid w:val="00AC72C0"/>
    <w:rsid w:val="00B75860"/>
    <w:rsid w:val="00BF44D6"/>
    <w:rsid w:val="00C05401"/>
    <w:rsid w:val="00C417C6"/>
    <w:rsid w:val="00C52304"/>
    <w:rsid w:val="00C573D9"/>
    <w:rsid w:val="00CE12DC"/>
    <w:rsid w:val="00D64C90"/>
    <w:rsid w:val="00D8555D"/>
    <w:rsid w:val="00D97493"/>
    <w:rsid w:val="00DD260C"/>
    <w:rsid w:val="00E07FB0"/>
    <w:rsid w:val="00E40DEC"/>
    <w:rsid w:val="00E47788"/>
    <w:rsid w:val="00E569E8"/>
    <w:rsid w:val="00E9063B"/>
    <w:rsid w:val="00E93175"/>
    <w:rsid w:val="00EE0A80"/>
    <w:rsid w:val="00F22B21"/>
    <w:rsid w:val="00F3086E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3E4BE5DF-651E-4F38-A290-C19D7FB9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autoSpaceDE w:val="0"/>
      <w:autoSpaceDN w:val="0"/>
      <w:adjustRightInd w:val="0"/>
      <w:ind w:left="720"/>
    </w:pPr>
    <w:rPr>
      <w:rFonts w:ascii="Courier" w:hAnsi="Courier"/>
      <w:szCs w:val="24"/>
    </w:rPr>
  </w:style>
  <w:style w:type="paragraph" w:styleId="Header">
    <w:name w:val="header"/>
    <w:basedOn w:val="Normal"/>
    <w:rsid w:val="004E13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E13B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569E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0550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0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VERSAILLES-MIDWAY-WOODFORD COUNTY</vt:lpstr>
    </vt:vector>
  </TitlesOfParts>
  <Company>Planning &amp; Zoning Commission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VERSAILLES-MIDWAY-WOODFORD COUNTY</dc:title>
  <dc:subject/>
  <dc:creator>user3</dc:creator>
  <cp:keywords/>
  <dc:description/>
  <cp:lastModifiedBy>Kim  O'Reel</cp:lastModifiedBy>
  <cp:revision>2</cp:revision>
  <cp:lastPrinted>2021-11-01T12:51:00Z</cp:lastPrinted>
  <dcterms:created xsi:type="dcterms:W3CDTF">2021-12-28T15:47:00Z</dcterms:created>
  <dcterms:modified xsi:type="dcterms:W3CDTF">2021-12-28T15:47:00Z</dcterms:modified>
</cp:coreProperties>
</file>